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93"/>
        <w:gridCol w:w="222"/>
      </w:tblGrid>
      <w:tr w:rsidR="00582F87" w:rsidTr="004D4B3F">
        <w:trPr>
          <w:jc w:val="center"/>
        </w:trPr>
        <w:tc>
          <w:tcPr>
            <w:tcW w:w="5139" w:type="dxa"/>
          </w:tcPr>
          <w:tbl>
            <w:tblPr>
              <w:tblStyle w:val="TableGrid"/>
              <w:tblW w:w="1087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5"/>
              <w:gridCol w:w="5882"/>
            </w:tblGrid>
            <w:tr w:rsidR="00582F87" w:rsidRPr="00326BC7" w:rsidTr="00535A35">
              <w:trPr>
                <w:trHeight w:val="345"/>
                <w:jc w:val="center"/>
              </w:trPr>
              <w:tc>
                <w:tcPr>
                  <w:tcW w:w="4995"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535A35">
              <w:trPr>
                <w:trHeight w:val="361"/>
                <w:jc w:val="center"/>
              </w:trPr>
              <w:tc>
                <w:tcPr>
                  <w:tcW w:w="4995" w:type="dxa"/>
                </w:tcPr>
                <w:p w:rsidR="00582F87" w:rsidRPr="00326BC7" w:rsidRDefault="004006FE" w:rsidP="004D4B3F">
                  <w:pPr>
                    <w:jc w:val="center"/>
                    <w:rPr>
                      <w:rFonts w:cs="Arial"/>
                      <w:b/>
                      <w:sz w:val="26"/>
                      <w:szCs w:val="26"/>
                    </w:rPr>
                  </w:pPr>
                  <w:r>
                    <w:rPr>
                      <w:rFonts w:cs="Arial"/>
                      <w:b/>
                      <w:sz w:val="26"/>
                      <w:szCs w:val="26"/>
                    </w:rPr>
                    <w:t>TRƯỜNG CAO ĐẲNG</w:t>
                  </w:r>
                  <w:r w:rsidR="00535A35">
                    <w:rPr>
                      <w:rFonts w:cs="Arial"/>
                      <w:b/>
                      <w:sz w:val="26"/>
                      <w:szCs w:val="26"/>
                    </w:rPr>
                    <w:t xml:space="preserve"> </w:t>
                  </w:r>
                  <w:r w:rsidR="00535A35" w:rsidRPr="00535A35">
                    <w:rPr>
                      <w:rFonts w:cs="Arial"/>
                      <w:b/>
                      <w:sz w:val="26"/>
                      <w:szCs w:val="26"/>
                    </w:rPr>
                    <w:t>LÝ TỰ TRỌNG</w:t>
                  </w:r>
                </w:p>
              </w:tc>
              <w:tc>
                <w:tcPr>
                  <w:tcW w:w="0" w:type="auto"/>
                </w:tcPr>
                <w:p w:rsidR="00582F87" w:rsidRPr="00326BC7" w:rsidRDefault="00521DE3" w:rsidP="004D4B3F">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4A58CA"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TYy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JjRNjIlAgAASwQAAA4AAAAAAAAAAAAAAAAALgIAAGRycy9lMm9Eb2Mu&#10;eG1sUEsBAi0AFAAGAAgAAAAhAMvAatbdAAAACQEAAA8AAAAAAAAAAAAAAAAAfwQAAGRycy9kb3du&#10;cmV2LnhtbFBLBQYAAAAABAAEAPMAAACJBQAAAAA=&#10;"/>
                        </w:pict>
                      </mc:Fallback>
                    </mc:AlternateContent>
                  </w:r>
                  <w:r w:rsidR="00582F87" w:rsidRPr="00F878FE">
                    <w:rPr>
                      <w:rFonts w:cs="Arial"/>
                      <w:b/>
                      <w:sz w:val="28"/>
                    </w:rPr>
                    <w:t>Độc lập - Tự do - Hạnh phúc</w:t>
                  </w:r>
                </w:p>
              </w:tc>
            </w:tr>
            <w:tr w:rsidR="00582F87" w:rsidRPr="00326BC7" w:rsidTr="00535A35">
              <w:trPr>
                <w:trHeight w:val="345"/>
                <w:jc w:val="center"/>
              </w:trPr>
              <w:tc>
                <w:tcPr>
                  <w:tcW w:w="4995" w:type="dxa"/>
                </w:tcPr>
                <w:p w:rsidR="00582F87" w:rsidRPr="00326BC7" w:rsidRDefault="00535A35" w:rsidP="00535A35">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535A35">
              <w:trPr>
                <w:trHeight w:val="345"/>
                <w:jc w:val="center"/>
              </w:trPr>
              <w:tc>
                <w:tcPr>
                  <w:tcW w:w="4995" w:type="dxa"/>
                </w:tcPr>
                <w:p w:rsidR="00582F87" w:rsidRPr="00C91907" w:rsidRDefault="00521DE3" w:rsidP="004D4B3F">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0"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723E54"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ASGMGSYCAABLBAAADgAAAAAAAAAAAAAAAAAuAgAAZHJzL2Uyb0RvYy54&#10;bWxQSwECLQAUAAYACAAAACEAdoPSFNsAAAAGAQAADwAAAAAAAAAAAAAAAACABAAAZHJzL2Rvd25y&#10;ZXYueG1sUEsFBgAAAAAEAAQA8wAAAIgFA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086AF7">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647957" w:rsidRPr="00647957">
        <w:rPr>
          <w:b/>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6658">
        <w:rPr>
          <w:b/>
          <w:color w:val="000000" w:themeColor="text1"/>
          <w:sz w:val="26"/>
          <w:szCs w:val="26"/>
        </w:rPr>
        <w:t>Đ</w:t>
      </w:r>
      <w:r w:rsidR="00B96658" w:rsidRPr="00B96658">
        <w:rPr>
          <w:b/>
          <w:color w:val="000000" w:themeColor="text1"/>
          <w:sz w:val="26"/>
          <w:szCs w:val="26"/>
        </w:rPr>
        <w:t>ộng cơ đốt trong</w:t>
      </w:r>
      <w:r w:rsidR="00647957">
        <w:rPr>
          <w:b/>
          <w:color w:val="000000" w:themeColor="text1"/>
          <w:sz w:val="26"/>
          <w:szCs w:val="26"/>
        </w:rPr>
        <w:t xml:space="preserve"> </w:t>
      </w:r>
    </w:p>
    <w:p w:rsidR="00FA5483" w:rsidRDefault="00086AF7" w:rsidP="00FA5483">
      <w:pPr>
        <w:tabs>
          <w:tab w:val="left" w:pos="1800"/>
          <w:tab w:val="left" w:pos="3600"/>
        </w:tabs>
        <w:spacing w:before="60"/>
        <w:rPr>
          <w:b/>
          <w:color w:val="000000" w:themeColor="text1"/>
          <w:sz w:val="26"/>
          <w:szCs w:val="26"/>
        </w:rPr>
      </w:pPr>
      <w:r>
        <w:rPr>
          <w:b/>
          <w:color w:val="000000" w:themeColor="text1"/>
          <w:sz w:val="26"/>
          <w:szCs w:val="26"/>
        </w:rPr>
        <w:tab/>
        <w:t>Lớp:  17C1</w:t>
      </w:r>
      <w:r w:rsidR="00647957">
        <w:rPr>
          <w:b/>
          <w:color w:val="000000" w:themeColor="text1"/>
          <w:sz w:val="26"/>
          <w:szCs w:val="26"/>
        </w:rPr>
        <w:t>-</w:t>
      </w:r>
      <w:r>
        <w:rPr>
          <w:b/>
          <w:color w:val="000000" w:themeColor="text1"/>
          <w:sz w:val="26"/>
          <w:szCs w:val="26"/>
        </w:rPr>
        <w:t>CN</w:t>
      </w:r>
      <w:r w:rsidR="00647957">
        <w:rPr>
          <w:b/>
          <w:color w:val="000000" w:themeColor="text1"/>
          <w:sz w:val="26"/>
          <w:szCs w:val="26"/>
        </w:rPr>
        <w:t>Ô</w:t>
      </w:r>
      <w:r w:rsidR="00FA5483" w:rsidRPr="00625961">
        <w:rPr>
          <w:b/>
          <w:color w:val="000000" w:themeColor="text1"/>
          <w:sz w:val="26"/>
          <w:szCs w:val="26"/>
        </w:rPr>
        <w:t xml:space="preserve">  Ngày thi:  ____ / ____ / 201</w:t>
      </w:r>
      <w:r>
        <w:rPr>
          <w:b/>
          <w:color w:val="000000" w:themeColor="text1"/>
          <w:sz w:val="26"/>
          <w:szCs w:val="26"/>
        </w:rPr>
        <w:t>7</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71E75" w:rsidRPr="00D71E75">
        <w:rPr>
          <w:b/>
          <w:color w:val="000000" w:themeColor="text1"/>
          <w:sz w:val="26"/>
          <w:szCs w:val="26"/>
        </w:rPr>
        <w:t>90 phút</w:t>
      </w:r>
      <w:r w:rsidR="00D71E75">
        <w:rPr>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521DE3"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647957"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134BCB" w:rsidRPr="00134BCB" w:rsidRDefault="00647957" w:rsidP="00134BCB">
                      <w:pPr>
                        <w:jc w:val="center"/>
                        <w:rPr>
                          <w:b/>
                          <w:sz w:val="28"/>
                        </w:rPr>
                      </w:pPr>
                      <w:r>
                        <w:rPr>
                          <w:b/>
                          <w:sz w:val="28"/>
                        </w:rPr>
                        <w:t>Đề số 01</w:t>
                      </w:r>
                    </w:p>
                  </w:txbxContent>
                </v:textbox>
              </v:roundrect>
            </w:pict>
          </mc:Fallback>
        </mc:AlternateContent>
      </w:r>
      <w:r w:rsidR="00582F87" w:rsidRPr="000829FA">
        <w:rPr>
          <w:sz w:val="26"/>
          <w:szCs w:val="26"/>
          <w:lang w:val="vi-VN"/>
        </w:rPr>
        <w:t>(</w:t>
      </w:r>
      <w:r w:rsidR="00FA5483" w:rsidRPr="001572B5">
        <w:rPr>
          <w:sz w:val="26"/>
          <w:szCs w:val="26"/>
          <w:lang w:val="vi-VN"/>
        </w:rPr>
        <w:t xml:space="preserve">Thí sinh </w:t>
      </w:r>
      <w:r w:rsidR="00582F87" w:rsidRPr="000829FA">
        <w:rPr>
          <w:sz w:val="26"/>
          <w:szCs w:val="26"/>
          <w:lang w:val="vi-VN"/>
        </w:rPr>
        <w:t xml:space="preserve">không </w:t>
      </w:r>
      <w:r w:rsidR="00582F87" w:rsidRPr="001572B5">
        <w:rPr>
          <w:sz w:val="26"/>
          <w:szCs w:val="26"/>
          <w:lang w:val="vi-VN"/>
        </w:rPr>
        <w:t xml:space="preserve">được </w:t>
      </w:r>
      <w:r w:rsidR="00582F87" w:rsidRPr="000829FA">
        <w:rPr>
          <w:sz w:val="26"/>
          <w:szCs w:val="26"/>
          <w:lang w:val="vi-VN"/>
        </w:rPr>
        <w:t>sử dụng tài liệu)</w:t>
      </w:r>
    </w:p>
    <w:p w:rsidR="00582F87" w:rsidRPr="001572B5" w:rsidRDefault="00582F87" w:rsidP="00582F87">
      <w:pPr>
        <w:spacing w:line="276" w:lineRule="auto"/>
        <w:ind w:firstLine="720"/>
        <w:jc w:val="center"/>
        <w:rPr>
          <w:b/>
          <w:sz w:val="26"/>
          <w:szCs w:val="26"/>
          <w:lang w:val="vi-VN"/>
        </w:rPr>
      </w:pPr>
    </w:p>
    <w:p w:rsidR="00FA0A5E" w:rsidRPr="001572B5" w:rsidRDefault="00647957" w:rsidP="00134BCB">
      <w:pPr>
        <w:tabs>
          <w:tab w:val="left" w:pos="630"/>
        </w:tabs>
        <w:spacing w:before="120" w:line="276" w:lineRule="auto"/>
        <w:ind w:right="454"/>
        <w:jc w:val="both"/>
        <w:rPr>
          <w:b/>
          <w:sz w:val="26"/>
          <w:szCs w:val="26"/>
          <w:lang w:val="vi-VN"/>
        </w:rPr>
      </w:pPr>
      <w:r w:rsidRPr="001572B5">
        <w:rPr>
          <w:b/>
          <w:sz w:val="26"/>
          <w:szCs w:val="26"/>
          <w:lang w:val="vi-VN"/>
        </w:rPr>
        <w:t>Câu 1: (2</w:t>
      </w:r>
      <w:r w:rsidR="00FA0A5E" w:rsidRPr="001572B5">
        <w:rPr>
          <w:b/>
          <w:sz w:val="26"/>
          <w:szCs w:val="26"/>
          <w:lang w:val="vi-VN"/>
        </w:rPr>
        <w:t xml:space="preserve"> điểm)</w:t>
      </w:r>
    </w:p>
    <w:p w:rsidR="00B96658" w:rsidRPr="00EF644C" w:rsidRDefault="00EF644C" w:rsidP="00EF644C">
      <w:pPr>
        <w:pStyle w:val="ListParagraph"/>
        <w:spacing w:line="276" w:lineRule="auto"/>
        <w:ind w:left="993" w:right="454"/>
        <w:jc w:val="both"/>
        <w:rPr>
          <w:sz w:val="26"/>
          <w:szCs w:val="26"/>
        </w:rPr>
      </w:pPr>
      <w:r w:rsidRPr="00EF644C">
        <w:rPr>
          <w:sz w:val="26"/>
          <w:szCs w:val="26"/>
        </w:rPr>
        <w:t>Vẽ sơ đồ khối hệ thống nhiên liệu</w:t>
      </w:r>
      <w:r w:rsidR="005A57D3">
        <w:rPr>
          <w:sz w:val="26"/>
          <w:szCs w:val="26"/>
        </w:rPr>
        <w:t>?</w:t>
      </w:r>
    </w:p>
    <w:p w:rsidR="00FA0A5E" w:rsidRPr="001572B5" w:rsidRDefault="00647957" w:rsidP="00647957">
      <w:pPr>
        <w:tabs>
          <w:tab w:val="left" w:pos="630"/>
        </w:tabs>
        <w:spacing w:before="120" w:line="276" w:lineRule="auto"/>
        <w:ind w:right="454"/>
        <w:jc w:val="both"/>
        <w:rPr>
          <w:b/>
          <w:sz w:val="26"/>
          <w:szCs w:val="26"/>
          <w:lang w:val="vi-VN"/>
        </w:rPr>
      </w:pPr>
      <w:r w:rsidRPr="001572B5">
        <w:rPr>
          <w:b/>
          <w:sz w:val="26"/>
          <w:szCs w:val="26"/>
          <w:lang w:val="vi-VN"/>
        </w:rPr>
        <w:t>C</w:t>
      </w:r>
      <w:r w:rsidR="00B96658">
        <w:rPr>
          <w:b/>
          <w:sz w:val="26"/>
          <w:szCs w:val="26"/>
          <w:lang w:val="vi-VN"/>
        </w:rPr>
        <w:t>âu 2: (2</w:t>
      </w:r>
      <w:r w:rsidR="0003109E">
        <w:rPr>
          <w:b/>
          <w:sz w:val="26"/>
          <w:szCs w:val="26"/>
        </w:rPr>
        <w:t>,5</w:t>
      </w:r>
      <w:r w:rsidR="00FA0A5E" w:rsidRPr="001572B5">
        <w:rPr>
          <w:b/>
          <w:sz w:val="26"/>
          <w:szCs w:val="26"/>
          <w:lang w:val="vi-VN"/>
        </w:rPr>
        <w:t xml:space="preserve"> điểm)</w:t>
      </w:r>
    </w:p>
    <w:p w:rsidR="00086AF7" w:rsidRPr="00647957" w:rsidRDefault="00B96658" w:rsidP="00B96658">
      <w:pPr>
        <w:pStyle w:val="ListParagraph"/>
        <w:spacing w:line="276" w:lineRule="auto"/>
        <w:ind w:left="993" w:right="454"/>
        <w:jc w:val="both"/>
        <w:rPr>
          <w:sz w:val="26"/>
          <w:szCs w:val="26"/>
        </w:rPr>
      </w:pPr>
      <w:r w:rsidRPr="00B96658">
        <w:rPr>
          <w:sz w:val="26"/>
          <w:szCs w:val="26"/>
        </w:rPr>
        <w:t>Trình bày nhiệm vụ, điều kiện làm việc của</w:t>
      </w:r>
      <w:r>
        <w:rPr>
          <w:sz w:val="26"/>
          <w:szCs w:val="26"/>
        </w:rPr>
        <w:t xml:space="preserve"> </w:t>
      </w:r>
      <w:r w:rsidR="0003109E">
        <w:rPr>
          <w:sz w:val="26"/>
          <w:szCs w:val="26"/>
        </w:rPr>
        <w:t>thanh truyền</w:t>
      </w:r>
      <w:r w:rsidR="005A57D3">
        <w:rPr>
          <w:sz w:val="26"/>
          <w:szCs w:val="26"/>
        </w:rPr>
        <w:t>?</w:t>
      </w:r>
    </w:p>
    <w:p w:rsidR="00FA0A5E" w:rsidRPr="00FA0A5E" w:rsidRDefault="00A91AFC" w:rsidP="00647957">
      <w:pPr>
        <w:tabs>
          <w:tab w:val="left" w:pos="630"/>
        </w:tabs>
        <w:spacing w:before="120" w:line="276" w:lineRule="auto"/>
        <w:ind w:right="454"/>
        <w:jc w:val="both"/>
        <w:rPr>
          <w:b/>
          <w:sz w:val="26"/>
          <w:szCs w:val="26"/>
        </w:rPr>
      </w:pPr>
      <w:r>
        <w:rPr>
          <w:b/>
          <w:sz w:val="26"/>
          <w:szCs w:val="26"/>
        </w:rPr>
        <w:t>Câu 3: (3</w:t>
      </w:r>
      <w:r w:rsidR="00647957">
        <w:rPr>
          <w:b/>
          <w:sz w:val="26"/>
          <w:szCs w:val="26"/>
        </w:rPr>
        <w:t xml:space="preserve"> </w:t>
      </w:r>
      <w:r w:rsidR="00FA0A5E" w:rsidRPr="00FA0A5E">
        <w:rPr>
          <w:b/>
          <w:sz w:val="26"/>
          <w:szCs w:val="26"/>
        </w:rPr>
        <w:t>điểm)</w:t>
      </w:r>
    </w:p>
    <w:p w:rsidR="004006FE" w:rsidRPr="00A91AFC" w:rsidRDefault="00A91AFC" w:rsidP="00A91AFC">
      <w:pPr>
        <w:pStyle w:val="ListParagraph"/>
        <w:spacing w:line="276" w:lineRule="auto"/>
        <w:ind w:left="993" w:right="454"/>
        <w:jc w:val="both"/>
        <w:rPr>
          <w:sz w:val="26"/>
          <w:szCs w:val="26"/>
        </w:rPr>
      </w:pPr>
      <w:r w:rsidRPr="00A91AFC">
        <w:rPr>
          <w:sz w:val="26"/>
          <w:szCs w:val="26"/>
        </w:rPr>
        <w:t>Vẽ sơ đồ mạch điện và trình bày nguyên lý hoạt động của hệ thống đánh lửa sử dụng vít lửa?</w:t>
      </w:r>
    </w:p>
    <w:p w:rsidR="00647957" w:rsidRPr="00FA0A5E" w:rsidRDefault="00647957" w:rsidP="00647957">
      <w:pPr>
        <w:tabs>
          <w:tab w:val="left" w:pos="630"/>
        </w:tabs>
        <w:spacing w:before="120" w:line="276" w:lineRule="auto"/>
        <w:ind w:right="454"/>
        <w:jc w:val="both"/>
        <w:rPr>
          <w:b/>
          <w:sz w:val="26"/>
          <w:szCs w:val="26"/>
        </w:rPr>
      </w:pPr>
      <w:r>
        <w:rPr>
          <w:b/>
          <w:sz w:val="26"/>
          <w:szCs w:val="26"/>
        </w:rPr>
        <w:t>Câu 4: (2</w:t>
      </w:r>
      <w:r w:rsidR="00247231">
        <w:rPr>
          <w:b/>
          <w:sz w:val="26"/>
          <w:szCs w:val="26"/>
        </w:rPr>
        <w:t>,5</w:t>
      </w:r>
      <w:bookmarkStart w:id="0" w:name="_GoBack"/>
      <w:bookmarkEnd w:id="0"/>
      <w:r>
        <w:rPr>
          <w:b/>
          <w:sz w:val="26"/>
          <w:szCs w:val="26"/>
        </w:rPr>
        <w:t xml:space="preserve"> </w:t>
      </w:r>
      <w:r w:rsidRPr="00FA0A5E">
        <w:rPr>
          <w:b/>
          <w:sz w:val="26"/>
          <w:szCs w:val="26"/>
        </w:rPr>
        <w:t>điểm)</w:t>
      </w:r>
    </w:p>
    <w:p w:rsidR="00B96658" w:rsidRPr="008270CD" w:rsidRDefault="00B96658" w:rsidP="00B96658">
      <w:pPr>
        <w:pStyle w:val="ListParagraph"/>
        <w:spacing w:line="360" w:lineRule="auto"/>
        <w:ind w:left="993"/>
        <w:jc w:val="both"/>
        <w:rPr>
          <w:sz w:val="26"/>
          <w:szCs w:val="26"/>
        </w:rPr>
      </w:pPr>
      <w:r w:rsidRPr="00B96658">
        <w:rPr>
          <w:sz w:val="26"/>
          <w:szCs w:val="26"/>
        </w:rPr>
        <w:t>Trình bày phương pháp định lượng nhiên liệu của bơm cao áp PF</w:t>
      </w:r>
      <w:r w:rsidR="005A57D3">
        <w:rPr>
          <w:sz w:val="26"/>
          <w:szCs w:val="26"/>
        </w:rPr>
        <w:t>?</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sidRPr="001572B5">
        <w:rPr>
          <w:b/>
          <w:sz w:val="22"/>
          <w:szCs w:val="22"/>
          <w:lang w:val="vi-VN"/>
        </w:rPr>
        <w:t>GIẢNG VIÊN</w:t>
      </w:r>
      <w:r w:rsidRPr="00826464">
        <w:rPr>
          <w:b/>
          <w:sz w:val="22"/>
          <w:szCs w:val="22"/>
          <w:lang w:val="vi-VN"/>
        </w:rPr>
        <w:t xml:space="preserve"> RA ĐỀ</w:t>
      </w:r>
    </w:p>
    <w:p w:rsidR="00826464" w:rsidRPr="00FA5483" w:rsidRDefault="008270CD" w:rsidP="00826464">
      <w:pPr>
        <w:rPr>
          <w:i/>
          <w:sz w:val="22"/>
          <w:szCs w:val="22"/>
          <w:lang w:val="vi-VN"/>
        </w:rPr>
      </w:pPr>
      <w:r w:rsidRPr="001572B5">
        <w:rPr>
          <w:i/>
          <w:sz w:val="22"/>
          <w:szCs w:val="22"/>
          <w:lang w:val="vi-VN"/>
        </w:rPr>
        <w:t xml:space="preserve">       </w:t>
      </w:r>
      <w:r w:rsidR="00826464" w:rsidRPr="00FA5483">
        <w:rPr>
          <w:i/>
          <w:sz w:val="22"/>
          <w:szCs w:val="22"/>
          <w:lang w:val="vi-VN"/>
        </w:rPr>
        <w:t>(Ký tên và ghi rõ họ tên)</w:t>
      </w:r>
      <w:r w:rsidR="00826464" w:rsidRPr="00FA5483">
        <w:rPr>
          <w:i/>
          <w:sz w:val="22"/>
          <w:szCs w:val="22"/>
          <w:lang w:val="vi-VN"/>
        </w:rPr>
        <w:tab/>
      </w:r>
      <w:r w:rsidRPr="001572B5">
        <w:rPr>
          <w:i/>
          <w:sz w:val="22"/>
          <w:szCs w:val="22"/>
          <w:lang w:val="vi-VN"/>
        </w:rPr>
        <w:t xml:space="preserve">          </w:t>
      </w:r>
      <w:r w:rsidR="00826464" w:rsidRPr="00FA5483">
        <w:rPr>
          <w:i/>
          <w:sz w:val="22"/>
          <w:szCs w:val="22"/>
          <w:lang w:val="vi-VN"/>
        </w:rPr>
        <w:t>(Ký tên và ghi rõ họ tên)</w:t>
      </w:r>
      <w:r w:rsidRPr="001572B5">
        <w:rPr>
          <w:i/>
          <w:sz w:val="22"/>
          <w:szCs w:val="22"/>
          <w:lang w:val="vi-VN"/>
        </w:rPr>
        <w:t xml:space="preserve">    </w:t>
      </w:r>
      <w:r w:rsidR="00826464" w:rsidRPr="00FA5483">
        <w:rPr>
          <w:i/>
          <w:sz w:val="22"/>
          <w:szCs w:val="22"/>
          <w:lang w:val="vi-VN"/>
        </w:rPr>
        <w:tab/>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1572B5" w:rsidRDefault="00D07595">
      <w:pPr>
        <w:spacing w:line="360" w:lineRule="auto"/>
        <w:ind w:firstLine="360"/>
        <w:jc w:val="both"/>
        <w:rPr>
          <w:lang w:val="vi-VN"/>
        </w:rPr>
      </w:pPr>
      <w:r w:rsidRPr="001572B5">
        <w:rPr>
          <w:lang w:val="vi-VN"/>
        </w:rPr>
        <w:br w:type="page"/>
      </w:r>
    </w:p>
    <w:tbl>
      <w:tblPr>
        <w:tblW w:w="10431" w:type="dxa"/>
        <w:jc w:val="center"/>
        <w:tblLook w:val="01E0" w:firstRow="1" w:lastRow="1" w:firstColumn="1" w:lastColumn="1" w:noHBand="0" w:noVBand="0"/>
      </w:tblPr>
      <w:tblGrid>
        <w:gridCol w:w="10952"/>
        <w:gridCol w:w="222"/>
      </w:tblGrid>
      <w:tr w:rsidR="00D07595" w:rsidTr="0039639C">
        <w:trPr>
          <w:jc w:val="center"/>
        </w:trPr>
        <w:tc>
          <w:tcPr>
            <w:tcW w:w="5139" w:type="dxa"/>
          </w:tcPr>
          <w:tbl>
            <w:tblPr>
              <w:tblStyle w:val="TableGrid"/>
              <w:tblW w:w="107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882"/>
            </w:tblGrid>
            <w:tr w:rsidR="00D07595" w:rsidRPr="00195059" w:rsidTr="00535A35">
              <w:trPr>
                <w:trHeight w:val="345"/>
                <w:jc w:val="center"/>
              </w:trPr>
              <w:tc>
                <w:tcPr>
                  <w:tcW w:w="4854" w:type="dxa"/>
                </w:tcPr>
                <w:p w:rsidR="00D07595" w:rsidRPr="001572B5" w:rsidRDefault="00D07595" w:rsidP="0039639C">
                  <w:pPr>
                    <w:jc w:val="center"/>
                    <w:rPr>
                      <w:rFonts w:cs="Arial"/>
                      <w:b/>
                      <w:sz w:val="26"/>
                      <w:lang w:val="vi-VN"/>
                    </w:rPr>
                  </w:pPr>
                  <w:r w:rsidRPr="001572B5">
                    <w:rPr>
                      <w:rFonts w:cs="Arial"/>
                      <w:sz w:val="26"/>
                      <w:lang w:val="vi-VN"/>
                    </w:rPr>
                    <w:lastRenderedPageBreak/>
                    <w:t>UBND THÀNH PHỐ HỒ CHÍ MINH</w:t>
                  </w:r>
                </w:p>
              </w:tc>
              <w:tc>
                <w:tcPr>
                  <w:tcW w:w="0" w:type="auto"/>
                </w:tcPr>
                <w:p w:rsidR="00D07595" w:rsidRPr="001572B5" w:rsidRDefault="00D07595" w:rsidP="0039639C">
                  <w:pPr>
                    <w:ind w:right="-25"/>
                    <w:jc w:val="center"/>
                    <w:rPr>
                      <w:rFonts w:cs="Arial"/>
                      <w:b/>
                      <w:sz w:val="26"/>
                      <w:szCs w:val="26"/>
                      <w:lang w:val="vi-VN"/>
                    </w:rPr>
                  </w:pPr>
                  <w:r w:rsidRPr="001572B5">
                    <w:rPr>
                      <w:rFonts w:cs="Arial"/>
                      <w:b/>
                      <w:sz w:val="26"/>
                      <w:szCs w:val="26"/>
                      <w:lang w:val="vi-VN"/>
                    </w:rPr>
                    <w:t>CỘNG HÒA XÃ HỘI  CHỦ NGHĨA VIỆT NAM</w:t>
                  </w:r>
                </w:p>
              </w:tc>
            </w:tr>
            <w:tr w:rsidR="00D07595" w:rsidRPr="00326BC7" w:rsidTr="00535A35">
              <w:trPr>
                <w:trHeight w:val="361"/>
                <w:jc w:val="center"/>
              </w:trPr>
              <w:tc>
                <w:tcPr>
                  <w:tcW w:w="4854" w:type="dxa"/>
                </w:tcPr>
                <w:p w:rsidR="00D07595" w:rsidRPr="00535A35" w:rsidRDefault="00D07595" w:rsidP="0039639C">
                  <w:pPr>
                    <w:jc w:val="center"/>
                    <w:rPr>
                      <w:rFonts w:cs="Arial"/>
                      <w:b/>
                      <w:sz w:val="26"/>
                      <w:szCs w:val="26"/>
                    </w:rPr>
                  </w:pPr>
                  <w:r w:rsidRPr="001572B5">
                    <w:rPr>
                      <w:rFonts w:cs="Arial"/>
                      <w:b/>
                      <w:sz w:val="26"/>
                      <w:szCs w:val="26"/>
                      <w:lang w:val="vi-VN"/>
                    </w:rPr>
                    <w:t xml:space="preserve">TRƯỜNG </w:t>
                  </w:r>
                  <w:r w:rsidR="00D71E75">
                    <w:rPr>
                      <w:rFonts w:cs="Arial"/>
                      <w:b/>
                      <w:sz w:val="26"/>
                      <w:szCs w:val="26"/>
                      <w:lang w:val="vi-VN"/>
                    </w:rPr>
                    <w:t>CAO ĐẲNG</w:t>
                  </w:r>
                  <w:r w:rsidR="00535A35">
                    <w:rPr>
                      <w:rFonts w:cs="Arial"/>
                      <w:b/>
                      <w:sz w:val="26"/>
                      <w:szCs w:val="26"/>
                    </w:rPr>
                    <w:t xml:space="preserve"> </w:t>
                  </w:r>
                  <w:r w:rsidR="00535A35" w:rsidRPr="00535A35">
                    <w:rPr>
                      <w:rFonts w:cs="Arial"/>
                      <w:b/>
                      <w:sz w:val="26"/>
                      <w:szCs w:val="26"/>
                    </w:rPr>
                    <w:t>LÝ TỰ TRỌNG</w:t>
                  </w:r>
                </w:p>
              </w:tc>
              <w:tc>
                <w:tcPr>
                  <w:tcW w:w="0" w:type="auto"/>
                </w:tcPr>
                <w:p w:rsidR="00D07595" w:rsidRPr="00326BC7" w:rsidRDefault="00521DE3" w:rsidP="0039639C">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6"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512A21"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JxMR9yMCAABKBAAADgAAAAAAAAAAAAAAAAAuAgAAZHJzL2Uyb0RvYy54&#10;bWxQSwECLQAUAAYACAAAACEA/6qj4N4AAAAJAQAADwAAAAAAAAAAAAAAAAB9BAAAZHJzL2Rvd25y&#10;ZXYueG1sUEsFBgAAAAAEAAQA8wAAAIgFAAAAAA==&#10;"/>
                        </w:pict>
                      </mc:Fallback>
                    </mc:AlternateContent>
                  </w:r>
                  <w:r w:rsidR="00D07595" w:rsidRPr="00F878FE">
                    <w:rPr>
                      <w:rFonts w:cs="Arial"/>
                      <w:b/>
                      <w:sz w:val="28"/>
                    </w:rPr>
                    <w:t>Độc lập - Tự do - Hạnh phúc</w:t>
                  </w:r>
                </w:p>
              </w:tc>
            </w:tr>
            <w:tr w:rsidR="00D07595" w:rsidRPr="00326BC7" w:rsidTr="00535A35">
              <w:trPr>
                <w:trHeight w:val="345"/>
                <w:jc w:val="center"/>
              </w:trPr>
              <w:tc>
                <w:tcPr>
                  <w:tcW w:w="4854" w:type="dxa"/>
                </w:tcPr>
                <w:p w:rsidR="00D07595" w:rsidRPr="00326BC7" w:rsidRDefault="00535A35"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535A35">
              <w:trPr>
                <w:trHeight w:val="345"/>
                <w:jc w:val="center"/>
              </w:trPr>
              <w:tc>
                <w:tcPr>
                  <w:tcW w:w="4854" w:type="dxa"/>
                </w:tcPr>
                <w:p w:rsidR="00D07595" w:rsidRPr="00C91907" w:rsidRDefault="00521DE3" w:rsidP="0039639C">
                  <w:pPr>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5"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C6F319"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VgB1Bi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D71E75">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4468F1" w:rsidRPr="00647957">
        <w:rPr>
          <w:b/>
          <w:color w:val="000000" w:themeColor="text1"/>
          <w:sz w:val="26"/>
          <w:szCs w:val="26"/>
        </w:rPr>
        <w:t xml:space="preserve">Cao đẳng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96658" w:rsidRPr="00B96658">
        <w:rPr>
          <w:b/>
          <w:color w:val="000000" w:themeColor="text1"/>
          <w:sz w:val="26"/>
          <w:szCs w:val="26"/>
        </w:rPr>
        <w:t>Động cơ đốt trong</w:t>
      </w:r>
    </w:p>
    <w:p w:rsidR="009537BE" w:rsidRDefault="00D71E75" w:rsidP="009537BE">
      <w:pPr>
        <w:tabs>
          <w:tab w:val="left" w:pos="1800"/>
          <w:tab w:val="left" w:pos="3600"/>
        </w:tabs>
        <w:spacing w:before="60"/>
        <w:rPr>
          <w:b/>
          <w:color w:val="000000" w:themeColor="text1"/>
          <w:sz w:val="26"/>
          <w:szCs w:val="26"/>
        </w:rPr>
      </w:pPr>
      <w:r>
        <w:rPr>
          <w:b/>
          <w:color w:val="000000" w:themeColor="text1"/>
          <w:sz w:val="26"/>
          <w:szCs w:val="26"/>
        </w:rPr>
        <w:tab/>
        <w:t>Lớp:  17C1-CNÔ</w:t>
      </w:r>
      <w:r w:rsidRPr="00625961">
        <w:rPr>
          <w:b/>
          <w:color w:val="000000" w:themeColor="text1"/>
          <w:sz w:val="26"/>
          <w:szCs w:val="26"/>
        </w:rPr>
        <w:t xml:space="preserve">  </w:t>
      </w:r>
      <w:r w:rsidR="004468F1" w:rsidRPr="00625961">
        <w:rPr>
          <w:b/>
          <w:color w:val="000000" w:themeColor="text1"/>
          <w:sz w:val="26"/>
          <w:szCs w:val="26"/>
        </w:rPr>
        <w:t xml:space="preserve">  </w:t>
      </w:r>
      <w:r w:rsidR="009537BE" w:rsidRPr="00625961">
        <w:rPr>
          <w:b/>
          <w:color w:val="000000" w:themeColor="text1"/>
          <w:sz w:val="26"/>
          <w:szCs w:val="26"/>
        </w:rPr>
        <w:t xml:space="preserve">   Ngày thi:  ____ / ____ / 201</w:t>
      </w:r>
      <w:r>
        <w:rPr>
          <w:b/>
          <w:color w:val="000000" w:themeColor="text1"/>
          <w:sz w:val="26"/>
          <w:szCs w:val="26"/>
        </w:rPr>
        <w:t>7</w:t>
      </w:r>
      <w:r w:rsidR="009537BE" w:rsidRPr="00625961">
        <w:rPr>
          <w:b/>
          <w:color w:val="000000" w:themeColor="text1"/>
          <w:sz w:val="26"/>
          <w:szCs w:val="26"/>
        </w:rPr>
        <w:t xml:space="preserve">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71E75">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521DE3"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w:t>
                            </w:r>
                            <w:r w:rsidR="004468F1">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4468F1">
                        <w:rPr>
                          <w:b/>
                          <w:sz w:val="28"/>
                        </w:rPr>
                        <w:t xml:space="preserve"> 01</w:t>
                      </w:r>
                    </w:p>
                  </w:txbxContent>
                </v:textbox>
              </v:roundrect>
            </w:pict>
          </mc:Fallback>
        </mc:AlternateContent>
      </w:r>
      <w:r w:rsidR="009537BE" w:rsidRPr="000829FA">
        <w:rPr>
          <w:sz w:val="26"/>
          <w:szCs w:val="26"/>
          <w:lang w:val="vi-VN"/>
        </w:rPr>
        <w:t>(</w:t>
      </w:r>
      <w:r w:rsidR="009537BE" w:rsidRPr="001572B5">
        <w:rPr>
          <w:sz w:val="26"/>
          <w:szCs w:val="26"/>
          <w:lang w:val="vi-VN"/>
        </w:rPr>
        <w:t xml:space="preserve">Thí sinh </w:t>
      </w:r>
      <w:r w:rsidR="009537BE" w:rsidRPr="000829FA">
        <w:rPr>
          <w:sz w:val="26"/>
          <w:szCs w:val="26"/>
          <w:lang w:val="vi-VN"/>
        </w:rPr>
        <w:t xml:space="preserve">không </w:t>
      </w:r>
      <w:r w:rsidR="009537BE" w:rsidRPr="001572B5">
        <w:rPr>
          <w:sz w:val="26"/>
          <w:szCs w:val="26"/>
          <w:lang w:val="vi-VN"/>
        </w:rPr>
        <w:t xml:space="preserve">được </w:t>
      </w:r>
      <w:r w:rsidR="009537BE" w:rsidRPr="000829FA">
        <w:rPr>
          <w:sz w:val="26"/>
          <w:szCs w:val="26"/>
          <w:lang w:val="vi-VN"/>
        </w:rPr>
        <w:t>sử dụng tài liệu)</w:t>
      </w:r>
    </w:p>
    <w:p w:rsidR="00D07595" w:rsidRPr="00B67243" w:rsidRDefault="00B67243" w:rsidP="00D07595">
      <w:pPr>
        <w:spacing w:line="276" w:lineRule="auto"/>
        <w:ind w:firstLine="720"/>
        <w:jc w:val="center"/>
        <w:rPr>
          <w:b/>
          <w:sz w:val="26"/>
          <w:szCs w:val="26"/>
        </w:rPr>
      </w:pPr>
      <w:r>
        <w:rPr>
          <w:b/>
          <w:sz w:val="26"/>
          <w:szCs w:val="26"/>
        </w:rPr>
        <w:t>s</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3"/>
        <w:gridCol w:w="478"/>
        <w:gridCol w:w="7093"/>
        <w:gridCol w:w="961"/>
      </w:tblGrid>
      <w:tr w:rsidR="00D07595" w:rsidRPr="0048585F" w:rsidTr="00EF644C">
        <w:trPr>
          <w:trHeight w:val="338"/>
        </w:trPr>
        <w:tc>
          <w:tcPr>
            <w:tcW w:w="813" w:type="dxa"/>
            <w:vAlign w:val="center"/>
          </w:tcPr>
          <w:p w:rsidR="00D07595" w:rsidRPr="0048585F" w:rsidRDefault="00D07595" w:rsidP="00D07595">
            <w:pPr>
              <w:widowControl w:val="0"/>
              <w:spacing w:line="312" w:lineRule="auto"/>
              <w:jc w:val="center"/>
              <w:rPr>
                <w:b/>
              </w:rPr>
            </w:pPr>
            <w:r w:rsidRPr="0048585F">
              <w:rPr>
                <w:b/>
              </w:rPr>
              <w:t>Câu</w:t>
            </w:r>
          </w:p>
        </w:tc>
        <w:tc>
          <w:tcPr>
            <w:tcW w:w="478" w:type="dxa"/>
            <w:vAlign w:val="center"/>
          </w:tcPr>
          <w:p w:rsidR="00D07595" w:rsidRPr="0048585F" w:rsidRDefault="00D07595" w:rsidP="00D07595">
            <w:pPr>
              <w:widowControl w:val="0"/>
              <w:spacing w:line="312" w:lineRule="auto"/>
              <w:jc w:val="center"/>
              <w:rPr>
                <w:b/>
              </w:rPr>
            </w:pPr>
            <w:r w:rsidRPr="0048585F">
              <w:rPr>
                <w:b/>
              </w:rPr>
              <w:t>Ý</w:t>
            </w:r>
          </w:p>
        </w:tc>
        <w:tc>
          <w:tcPr>
            <w:tcW w:w="7093" w:type="dxa"/>
            <w:vAlign w:val="center"/>
          </w:tcPr>
          <w:p w:rsidR="00D07595" w:rsidRPr="0048585F" w:rsidRDefault="00D07595" w:rsidP="00D07595">
            <w:pPr>
              <w:widowControl w:val="0"/>
              <w:spacing w:line="312" w:lineRule="auto"/>
              <w:jc w:val="center"/>
              <w:rPr>
                <w:b/>
              </w:rPr>
            </w:pPr>
            <w:r w:rsidRPr="0048585F">
              <w:rPr>
                <w:b/>
              </w:rPr>
              <w:t>Đáp án</w:t>
            </w:r>
          </w:p>
        </w:tc>
        <w:tc>
          <w:tcPr>
            <w:tcW w:w="961" w:type="dxa"/>
            <w:vAlign w:val="center"/>
          </w:tcPr>
          <w:p w:rsidR="00D07595" w:rsidRPr="0048585F" w:rsidRDefault="00D07595" w:rsidP="00D07595">
            <w:pPr>
              <w:widowControl w:val="0"/>
              <w:spacing w:line="312" w:lineRule="auto"/>
              <w:jc w:val="center"/>
              <w:rPr>
                <w:b/>
              </w:rPr>
            </w:pPr>
            <w:r w:rsidRPr="0048585F">
              <w:rPr>
                <w:b/>
              </w:rPr>
              <w:t>Điểm</w:t>
            </w:r>
          </w:p>
        </w:tc>
      </w:tr>
      <w:tr w:rsidR="00D07595" w:rsidRPr="0048585F" w:rsidTr="00EF644C">
        <w:trPr>
          <w:trHeight w:val="609"/>
        </w:trPr>
        <w:tc>
          <w:tcPr>
            <w:tcW w:w="813" w:type="dxa"/>
          </w:tcPr>
          <w:p w:rsidR="00D07595" w:rsidRPr="0048585F" w:rsidRDefault="00623170" w:rsidP="00D07595">
            <w:pPr>
              <w:widowControl w:val="0"/>
              <w:spacing w:before="360" w:line="480" w:lineRule="auto"/>
              <w:jc w:val="center"/>
              <w:rPr>
                <w:b/>
              </w:rPr>
            </w:pPr>
            <w:r w:rsidRPr="0048585F">
              <w:rPr>
                <w:b/>
              </w:rPr>
              <w:t>1</w:t>
            </w:r>
          </w:p>
        </w:tc>
        <w:tc>
          <w:tcPr>
            <w:tcW w:w="478" w:type="dxa"/>
          </w:tcPr>
          <w:p w:rsidR="00D07595" w:rsidRPr="005A57D3" w:rsidRDefault="00D07595" w:rsidP="00D07595">
            <w:pPr>
              <w:widowControl w:val="0"/>
              <w:spacing w:before="360" w:line="480" w:lineRule="auto"/>
              <w:rPr>
                <w:i/>
              </w:rPr>
            </w:pPr>
          </w:p>
        </w:tc>
        <w:tc>
          <w:tcPr>
            <w:tcW w:w="7093" w:type="dxa"/>
          </w:tcPr>
          <w:p w:rsidR="00D07595" w:rsidRPr="005A57D3" w:rsidRDefault="005A57D3" w:rsidP="00D07595">
            <w:pPr>
              <w:widowControl w:val="0"/>
              <w:spacing w:before="360" w:line="480" w:lineRule="auto"/>
              <w:rPr>
                <w:b/>
                <w:i/>
              </w:rPr>
            </w:pPr>
            <w:r w:rsidRPr="005A57D3">
              <w:rPr>
                <w:b/>
                <w:i/>
              </w:rPr>
              <w:t>Vẽ sơ đồ khối hệ thống nhiên liệu</w:t>
            </w:r>
          </w:p>
        </w:tc>
        <w:tc>
          <w:tcPr>
            <w:tcW w:w="961" w:type="dxa"/>
          </w:tcPr>
          <w:p w:rsidR="00D07595" w:rsidRPr="0048585F" w:rsidRDefault="00D07595" w:rsidP="00D07595">
            <w:pPr>
              <w:widowControl w:val="0"/>
              <w:spacing w:before="360" w:line="480" w:lineRule="auto"/>
              <w:rPr>
                <w:b/>
              </w:rPr>
            </w:pPr>
            <w:r w:rsidRPr="0048585F">
              <w:rPr>
                <w:b/>
              </w:rPr>
              <w:t>2,0</w:t>
            </w:r>
          </w:p>
        </w:tc>
      </w:tr>
      <w:tr w:rsidR="00D71E75" w:rsidRPr="0048585F" w:rsidTr="00EF644C">
        <w:trPr>
          <w:trHeight w:val="405"/>
        </w:trPr>
        <w:tc>
          <w:tcPr>
            <w:tcW w:w="813" w:type="dxa"/>
          </w:tcPr>
          <w:p w:rsidR="00D71E75" w:rsidRPr="0048585F" w:rsidRDefault="00D71E75" w:rsidP="00706EF6">
            <w:pPr>
              <w:widowControl w:val="0"/>
              <w:spacing w:before="360" w:line="480" w:lineRule="auto"/>
            </w:pPr>
          </w:p>
        </w:tc>
        <w:tc>
          <w:tcPr>
            <w:tcW w:w="478" w:type="dxa"/>
          </w:tcPr>
          <w:p w:rsidR="00D71E75" w:rsidRPr="0048585F" w:rsidRDefault="00D71E75" w:rsidP="00D71E75">
            <w:pPr>
              <w:widowControl w:val="0"/>
              <w:spacing w:line="360" w:lineRule="auto"/>
              <w:jc w:val="center"/>
            </w:pPr>
          </w:p>
        </w:tc>
        <w:tc>
          <w:tcPr>
            <w:tcW w:w="7093" w:type="dxa"/>
          </w:tcPr>
          <w:p w:rsidR="00D71E75" w:rsidRDefault="00EF644C" w:rsidP="00706EF6">
            <w:pPr>
              <w:spacing w:line="360" w:lineRule="auto"/>
              <w:rPr>
                <w:b/>
              </w:rPr>
            </w:pPr>
            <w:r w:rsidRPr="00EF644C">
              <w:rPr>
                <w:b/>
              </w:rPr>
              <w:t>Sơ đồ khối hệ thống nhiên liệu</w:t>
            </w:r>
          </w:p>
          <w:p w:rsidR="00EF644C" w:rsidRPr="00EF644C" w:rsidRDefault="00EF644C" w:rsidP="00706EF6">
            <w:pPr>
              <w:spacing w:line="360" w:lineRule="auto"/>
              <w:rPr>
                <w:b/>
              </w:rPr>
            </w:pPr>
            <w:r>
              <w:rPr>
                <w:noProof/>
              </w:rPr>
              <w:drawing>
                <wp:inline distT="0" distB="0" distL="0" distR="0" wp14:anchorId="5DE6AE1C" wp14:editId="75B250EB">
                  <wp:extent cx="3742690" cy="2062480"/>
                  <wp:effectExtent l="0" t="0" r="0" b="0"/>
                  <wp:docPr id="15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l="29594" t="30101" r="28842" b="33469"/>
                          <a:stretch>
                            <a:fillRect/>
                          </a:stretch>
                        </pic:blipFill>
                        <pic:spPr bwMode="auto">
                          <a:xfrm>
                            <a:off x="0" y="0"/>
                            <a:ext cx="3742690" cy="2062480"/>
                          </a:xfrm>
                          <a:prstGeom prst="rect">
                            <a:avLst/>
                          </a:prstGeom>
                          <a:noFill/>
                          <a:ln>
                            <a:noFill/>
                          </a:ln>
                        </pic:spPr>
                      </pic:pic>
                    </a:graphicData>
                  </a:graphic>
                </wp:inline>
              </w:drawing>
            </w:r>
          </w:p>
        </w:tc>
        <w:tc>
          <w:tcPr>
            <w:tcW w:w="961" w:type="dxa"/>
          </w:tcPr>
          <w:p w:rsidR="00D71E75" w:rsidRPr="0048585F" w:rsidRDefault="00EF644C" w:rsidP="00D71E75">
            <w:pPr>
              <w:widowControl w:val="0"/>
              <w:spacing w:line="360" w:lineRule="auto"/>
            </w:pPr>
            <w:r>
              <w:t>2,0</w:t>
            </w:r>
          </w:p>
        </w:tc>
      </w:tr>
      <w:tr w:rsidR="00D07595" w:rsidRPr="0048585F" w:rsidTr="00EF644C">
        <w:trPr>
          <w:trHeight w:val="460"/>
        </w:trPr>
        <w:tc>
          <w:tcPr>
            <w:tcW w:w="813" w:type="dxa"/>
            <w:tcBorders>
              <w:top w:val="single" w:sz="4" w:space="0" w:color="auto"/>
              <w:left w:val="single" w:sz="4" w:space="0" w:color="auto"/>
              <w:bottom w:val="single" w:sz="4" w:space="0" w:color="auto"/>
              <w:right w:val="single" w:sz="4" w:space="0" w:color="auto"/>
            </w:tcBorders>
          </w:tcPr>
          <w:p w:rsidR="00D07595" w:rsidRPr="0048585F" w:rsidRDefault="00623170" w:rsidP="00D07595">
            <w:pPr>
              <w:widowControl w:val="0"/>
              <w:spacing w:line="312" w:lineRule="auto"/>
              <w:jc w:val="center"/>
              <w:rPr>
                <w:b/>
              </w:rPr>
            </w:pPr>
            <w:r w:rsidRPr="0048585F">
              <w:rPr>
                <w:b/>
              </w:rPr>
              <w:t>2</w:t>
            </w:r>
          </w:p>
        </w:tc>
        <w:tc>
          <w:tcPr>
            <w:tcW w:w="478" w:type="dxa"/>
            <w:tcBorders>
              <w:top w:val="single" w:sz="4" w:space="0" w:color="auto"/>
              <w:left w:val="single" w:sz="4" w:space="0" w:color="auto"/>
              <w:bottom w:val="single" w:sz="4" w:space="0" w:color="auto"/>
              <w:right w:val="single" w:sz="4" w:space="0" w:color="auto"/>
            </w:tcBorders>
          </w:tcPr>
          <w:p w:rsidR="00D07595" w:rsidRPr="0048585F" w:rsidRDefault="00D07595" w:rsidP="00E6214F">
            <w:pPr>
              <w:widowControl w:val="0"/>
              <w:spacing w:line="312" w:lineRule="auto"/>
              <w:jc w:val="center"/>
              <w:rPr>
                <w:b/>
                <w:i/>
              </w:rPr>
            </w:pPr>
          </w:p>
        </w:tc>
        <w:tc>
          <w:tcPr>
            <w:tcW w:w="7093" w:type="dxa"/>
            <w:tcBorders>
              <w:top w:val="single" w:sz="4" w:space="0" w:color="auto"/>
              <w:left w:val="single" w:sz="4" w:space="0" w:color="auto"/>
              <w:bottom w:val="single" w:sz="4" w:space="0" w:color="auto"/>
              <w:right w:val="single" w:sz="4" w:space="0" w:color="auto"/>
            </w:tcBorders>
          </w:tcPr>
          <w:p w:rsidR="00D07595" w:rsidRPr="005A57D3" w:rsidRDefault="005A57D3" w:rsidP="00E6214F">
            <w:pPr>
              <w:widowControl w:val="0"/>
              <w:spacing w:line="312" w:lineRule="auto"/>
              <w:rPr>
                <w:b/>
                <w:i/>
              </w:rPr>
            </w:pPr>
            <w:r w:rsidRPr="005A57D3">
              <w:rPr>
                <w:b/>
                <w:i/>
              </w:rPr>
              <w:t>Trình bày nhiệm vụ, điều kiện làm việc của thanh truyền.</w:t>
            </w:r>
          </w:p>
        </w:tc>
        <w:tc>
          <w:tcPr>
            <w:tcW w:w="961" w:type="dxa"/>
            <w:tcBorders>
              <w:top w:val="single" w:sz="4" w:space="0" w:color="auto"/>
              <w:left w:val="single" w:sz="4" w:space="0" w:color="auto"/>
              <w:bottom w:val="single" w:sz="4" w:space="0" w:color="auto"/>
              <w:right w:val="single" w:sz="4" w:space="0" w:color="auto"/>
            </w:tcBorders>
          </w:tcPr>
          <w:p w:rsidR="00D07595" w:rsidRPr="0048585F" w:rsidRDefault="0003109E" w:rsidP="00D07595">
            <w:pPr>
              <w:widowControl w:val="0"/>
              <w:spacing w:line="312" w:lineRule="auto"/>
              <w:rPr>
                <w:b/>
              </w:rPr>
            </w:pPr>
            <w:r>
              <w:rPr>
                <w:b/>
              </w:rPr>
              <w:t>2,5</w:t>
            </w:r>
          </w:p>
        </w:tc>
      </w:tr>
      <w:tr w:rsidR="006830E6" w:rsidRPr="0048585F" w:rsidTr="00EF644C">
        <w:trPr>
          <w:trHeight w:val="1074"/>
        </w:trPr>
        <w:tc>
          <w:tcPr>
            <w:tcW w:w="813" w:type="dxa"/>
            <w:vMerge w:val="restart"/>
            <w:tcBorders>
              <w:top w:val="single" w:sz="4" w:space="0" w:color="auto"/>
              <w:left w:val="single" w:sz="4" w:space="0" w:color="auto"/>
              <w:right w:val="single" w:sz="4" w:space="0" w:color="auto"/>
            </w:tcBorders>
          </w:tcPr>
          <w:p w:rsidR="006830E6" w:rsidRPr="0048585F" w:rsidRDefault="006830E6" w:rsidP="009537BE">
            <w:pPr>
              <w:widowControl w:val="0"/>
              <w:spacing w:line="480" w:lineRule="auto"/>
              <w:jc w:val="center"/>
            </w:pPr>
          </w:p>
        </w:tc>
        <w:tc>
          <w:tcPr>
            <w:tcW w:w="478" w:type="dxa"/>
            <w:tcBorders>
              <w:top w:val="single" w:sz="4" w:space="0" w:color="auto"/>
              <w:left w:val="single" w:sz="4" w:space="0" w:color="auto"/>
              <w:right w:val="single" w:sz="4" w:space="0" w:color="auto"/>
            </w:tcBorders>
          </w:tcPr>
          <w:p w:rsidR="006830E6" w:rsidRPr="0048585F" w:rsidRDefault="006830E6" w:rsidP="009537BE">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6830E6" w:rsidRDefault="006830E6" w:rsidP="00E6214F">
            <w:pPr>
              <w:spacing w:line="360" w:lineRule="auto"/>
              <w:rPr>
                <w:b/>
                <w:lang w:val="fr-FR"/>
              </w:rPr>
            </w:pPr>
            <w:r w:rsidRPr="0003109E">
              <w:rPr>
                <w:b/>
                <w:lang w:val="fr-FR"/>
              </w:rPr>
              <w:t>Nhiệm vụ:</w:t>
            </w:r>
          </w:p>
          <w:p w:rsidR="006830E6" w:rsidRPr="0003109E" w:rsidRDefault="006830E6" w:rsidP="0003109E">
            <w:pPr>
              <w:rPr>
                <w:lang w:val="fr-FR"/>
              </w:rPr>
            </w:pPr>
            <w:r>
              <w:rPr>
                <w:lang w:val="fr-FR"/>
              </w:rPr>
              <w:t xml:space="preserve">- </w:t>
            </w:r>
            <w:r w:rsidRPr="0003109E">
              <w:rPr>
                <w:lang w:val="fr-FR"/>
              </w:rPr>
              <w:t xml:space="preserve">Biến chuyển động tịnh tiến của piston thành chuyển động quay tròn của trục khuỷu. </w:t>
            </w:r>
          </w:p>
          <w:p w:rsidR="006830E6" w:rsidRPr="0003109E" w:rsidRDefault="006830E6" w:rsidP="0003109E">
            <w:pPr>
              <w:rPr>
                <w:lang w:val="fr-FR"/>
              </w:rPr>
            </w:pPr>
            <w:r w:rsidRPr="0003109E">
              <w:rPr>
                <w:lang w:val="fr-FR"/>
              </w:rPr>
              <w:t xml:space="preserve">- Nhận lực của piston biến thành mômen của trục khuỷu. </w:t>
            </w:r>
          </w:p>
          <w:p w:rsidR="006830E6" w:rsidRPr="0003109E" w:rsidRDefault="006830E6" w:rsidP="0003109E">
            <w:pPr>
              <w:rPr>
                <w:lang w:val="fr-FR"/>
              </w:rPr>
            </w:pPr>
            <w:r w:rsidRPr="0003109E">
              <w:rPr>
                <w:lang w:val="fr-FR"/>
              </w:rPr>
              <w:t>- Ngược lại nhận lực quán tính quay tròn của trục khuỷu truyền chuyển động cho piston để thực hiện các quá trình công tác tiếp theo.</w:t>
            </w:r>
          </w:p>
        </w:tc>
        <w:tc>
          <w:tcPr>
            <w:tcW w:w="961" w:type="dxa"/>
            <w:tcBorders>
              <w:top w:val="single" w:sz="4" w:space="0" w:color="auto"/>
              <w:left w:val="single" w:sz="4" w:space="0" w:color="auto"/>
              <w:bottom w:val="single" w:sz="4" w:space="0" w:color="auto"/>
              <w:right w:val="single" w:sz="4" w:space="0" w:color="auto"/>
            </w:tcBorders>
          </w:tcPr>
          <w:p w:rsidR="006830E6" w:rsidRDefault="006830E6" w:rsidP="006B6936">
            <w:pPr>
              <w:widowControl w:val="0"/>
              <w:spacing w:line="276" w:lineRule="auto"/>
              <w:rPr>
                <w:lang w:val="fr-FR"/>
              </w:rPr>
            </w:pPr>
          </w:p>
          <w:p w:rsidR="006830E6" w:rsidRPr="0048585F" w:rsidRDefault="006830E6" w:rsidP="006B6936">
            <w:pPr>
              <w:widowControl w:val="0"/>
              <w:spacing w:line="276" w:lineRule="auto"/>
              <w:rPr>
                <w:lang w:val="fr-FR"/>
              </w:rPr>
            </w:pPr>
          </w:p>
          <w:p w:rsidR="006830E6" w:rsidRPr="0048585F" w:rsidRDefault="006830E6" w:rsidP="006B6936">
            <w:pPr>
              <w:widowControl w:val="0"/>
              <w:spacing w:line="276" w:lineRule="auto"/>
            </w:pPr>
            <w:r w:rsidRPr="0048585F">
              <w:t>0,5</w:t>
            </w:r>
          </w:p>
          <w:p w:rsidR="006830E6" w:rsidRPr="0048585F" w:rsidRDefault="006830E6" w:rsidP="006B6936">
            <w:pPr>
              <w:widowControl w:val="0"/>
              <w:spacing w:line="276" w:lineRule="auto"/>
            </w:pPr>
            <w:r w:rsidRPr="0048585F">
              <w:t>0,5</w:t>
            </w:r>
          </w:p>
          <w:p w:rsidR="006830E6" w:rsidRPr="0048585F" w:rsidRDefault="006830E6" w:rsidP="00A92A20">
            <w:pPr>
              <w:widowControl w:val="0"/>
              <w:spacing w:line="276" w:lineRule="auto"/>
            </w:pPr>
            <w:r w:rsidRPr="0048585F">
              <w:t>0,5</w:t>
            </w:r>
          </w:p>
          <w:p w:rsidR="006830E6" w:rsidRPr="0048585F" w:rsidRDefault="006830E6" w:rsidP="00A92A20">
            <w:pPr>
              <w:widowControl w:val="0"/>
              <w:spacing w:line="276" w:lineRule="auto"/>
            </w:pPr>
          </w:p>
        </w:tc>
      </w:tr>
      <w:tr w:rsidR="006830E6" w:rsidRPr="0048585F" w:rsidTr="00EF644C">
        <w:trPr>
          <w:trHeight w:val="1088"/>
        </w:trPr>
        <w:tc>
          <w:tcPr>
            <w:tcW w:w="813" w:type="dxa"/>
            <w:vMerge/>
            <w:tcBorders>
              <w:left w:val="single" w:sz="4" w:space="0" w:color="auto"/>
              <w:right w:val="single" w:sz="4" w:space="0" w:color="auto"/>
            </w:tcBorders>
          </w:tcPr>
          <w:p w:rsidR="006830E6" w:rsidRPr="0048585F" w:rsidRDefault="006830E6" w:rsidP="00D71E75">
            <w:pPr>
              <w:widowControl w:val="0"/>
              <w:spacing w:line="480" w:lineRule="auto"/>
              <w:jc w:val="center"/>
            </w:pPr>
          </w:p>
        </w:tc>
        <w:tc>
          <w:tcPr>
            <w:tcW w:w="478" w:type="dxa"/>
            <w:tcBorders>
              <w:left w:val="single" w:sz="4" w:space="0" w:color="auto"/>
              <w:right w:val="single" w:sz="4" w:space="0" w:color="auto"/>
            </w:tcBorders>
          </w:tcPr>
          <w:p w:rsidR="006830E6" w:rsidRPr="0048585F" w:rsidRDefault="006830E6" w:rsidP="00D71E75">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6830E6" w:rsidRDefault="006830E6" w:rsidP="00D71E75">
            <w:pPr>
              <w:spacing w:line="360" w:lineRule="auto"/>
              <w:rPr>
                <w:b/>
              </w:rPr>
            </w:pPr>
            <w:r w:rsidRPr="00031C3D">
              <w:rPr>
                <w:b/>
              </w:rPr>
              <w:t>Điều kiện làm việc:</w:t>
            </w:r>
          </w:p>
          <w:p w:rsidR="006830E6" w:rsidRDefault="006830E6" w:rsidP="00031C3D">
            <w:r>
              <w:t xml:space="preserve">- Lực tác dụng lên thanh truyền gồm: </w:t>
            </w:r>
          </w:p>
          <w:p w:rsidR="006830E6" w:rsidRDefault="006830E6" w:rsidP="00031C3D">
            <w:r>
              <w:t xml:space="preserve">+ Lực khí thể Pz. </w:t>
            </w:r>
          </w:p>
          <w:p w:rsidR="006830E6" w:rsidRDefault="006830E6" w:rsidP="00031C3D">
            <w:r>
              <w:t xml:space="preserve">+ Lực quán tính chuyển động thẳng Pj . </w:t>
            </w:r>
          </w:p>
          <w:p w:rsidR="006830E6" w:rsidRDefault="006830E6" w:rsidP="00031C3D">
            <w:r>
              <w:t>+ Lực quán tính chuyển động quay Pk</w:t>
            </w:r>
          </w:p>
          <w:p w:rsidR="006830E6" w:rsidRPr="00031C3D" w:rsidRDefault="006830E6" w:rsidP="00031C3D">
            <w:r>
              <w:t>- Thanh truyền chủ yếu chịu tải trọng cơ học, tải trọng này luôn thay đổi và có tính chu kỳ. Ngoài ra thanh truyền có các ứng suất phụ khi lắp ghép và giãn nở vì nhiệt.</w:t>
            </w:r>
          </w:p>
        </w:tc>
        <w:tc>
          <w:tcPr>
            <w:tcW w:w="961" w:type="dxa"/>
            <w:tcBorders>
              <w:top w:val="single" w:sz="4" w:space="0" w:color="auto"/>
              <w:left w:val="single" w:sz="4" w:space="0" w:color="auto"/>
              <w:bottom w:val="single" w:sz="4" w:space="0" w:color="auto"/>
              <w:right w:val="single" w:sz="4" w:space="0" w:color="auto"/>
            </w:tcBorders>
          </w:tcPr>
          <w:p w:rsidR="006830E6" w:rsidRDefault="006830E6" w:rsidP="00D71E75">
            <w:pPr>
              <w:widowControl w:val="0"/>
              <w:spacing w:line="276" w:lineRule="auto"/>
            </w:pPr>
          </w:p>
          <w:p w:rsidR="006830E6" w:rsidRDefault="006830E6" w:rsidP="00D71E75">
            <w:pPr>
              <w:widowControl w:val="0"/>
              <w:spacing w:line="276" w:lineRule="auto"/>
            </w:pPr>
          </w:p>
          <w:p w:rsidR="006830E6" w:rsidRPr="0048585F" w:rsidRDefault="006830E6" w:rsidP="00D71E75">
            <w:pPr>
              <w:widowControl w:val="0"/>
              <w:spacing w:line="276" w:lineRule="auto"/>
            </w:pPr>
            <w:r w:rsidRPr="0048585F">
              <w:t>0,5</w:t>
            </w:r>
          </w:p>
          <w:p w:rsidR="006830E6" w:rsidRPr="0048585F" w:rsidRDefault="006830E6" w:rsidP="00D71E75">
            <w:pPr>
              <w:widowControl w:val="0"/>
              <w:spacing w:line="276" w:lineRule="auto"/>
            </w:pPr>
          </w:p>
          <w:p w:rsidR="006830E6" w:rsidRPr="0048585F" w:rsidRDefault="006830E6" w:rsidP="00D71E75">
            <w:pPr>
              <w:widowControl w:val="0"/>
              <w:spacing w:line="276" w:lineRule="auto"/>
            </w:pPr>
          </w:p>
          <w:p w:rsidR="006830E6" w:rsidRPr="0048585F" w:rsidRDefault="006830E6" w:rsidP="00D71E75">
            <w:pPr>
              <w:widowControl w:val="0"/>
              <w:spacing w:line="276" w:lineRule="auto"/>
            </w:pPr>
            <w:r w:rsidRPr="0048585F">
              <w:t>0,5</w:t>
            </w:r>
          </w:p>
        </w:tc>
      </w:tr>
      <w:tr w:rsidR="00D71E75" w:rsidRPr="0048585F" w:rsidTr="00EF644C">
        <w:trPr>
          <w:trHeight w:val="544"/>
        </w:trPr>
        <w:tc>
          <w:tcPr>
            <w:tcW w:w="813" w:type="dxa"/>
            <w:tcBorders>
              <w:top w:val="single" w:sz="4" w:space="0" w:color="auto"/>
              <w:left w:val="single" w:sz="4" w:space="0" w:color="auto"/>
              <w:bottom w:val="single" w:sz="4" w:space="0" w:color="auto"/>
              <w:right w:val="single" w:sz="4" w:space="0" w:color="auto"/>
            </w:tcBorders>
          </w:tcPr>
          <w:p w:rsidR="00D71E75" w:rsidRPr="0048585F" w:rsidRDefault="00D71E75" w:rsidP="00D71E75">
            <w:pPr>
              <w:widowControl w:val="0"/>
              <w:spacing w:line="480" w:lineRule="auto"/>
              <w:jc w:val="center"/>
              <w:rPr>
                <w:b/>
              </w:rPr>
            </w:pPr>
            <w:r w:rsidRPr="0048585F">
              <w:rPr>
                <w:b/>
              </w:rPr>
              <w:lastRenderedPageBreak/>
              <w:t>3</w:t>
            </w:r>
          </w:p>
        </w:tc>
        <w:tc>
          <w:tcPr>
            <w:tcW w:w="478" w:type="dxa"/>
            <w:tcBorders>
              <w:top w:val="single" w:sz="4" w:space="0" w:color="auto"/>
              <w:left w:val="single" w:sz="4" w:space="0" w:color="auto"/>
              <w:bottom w:val="single" w:sz="4" w:space="0" w:color="auto"/>
              <w:right w:val="single" w:sz="4" w:space="0" w:color="auto"/>
            </w:tcBorders>
          </w:tcPr>
          <w:p w:rsidR="00D71E75" w:rsidRPr="0048585F" w:rsidRDefault="00D71E75" w:rsidP="00D71E75">
            <w:pPr>
              <w:widowControl w:val="0"/>
              <w:spacing w:line="480" w:lineRule="auto"/>
              <w:jc w:val="right"/>
              <w:rPr>
                <w:b/>
                <w:i/>
              </w:rPr>
            </w:pPr>
          </w:p>
        </w:tc>
        <w:tc>
          <w:tcPr>
            <w:tcW w:w="7093" w:type="dxa"/>
            <w:tcBorders>
              <w:top w:val="single" w:sz="4" w:space="0" w:color="auto"/>
              <w:left w:val="single" w:sz="4" w:space="0" w:color="auto"/>
              <w:bottom w:val="single" w:sz="4" w:space="0" w:color="auto"/>
              <w:right w:val="single" w:sz="4" w:space="0" w:color="auto"/>
            </w:tcBorders>
          </w:tcPr>
          <w:p w:rsidR="00D71E75" w:rsidRPr="005A57D3" w:rsidRDefault="005A57D3" w:rsidP="00D71E75">
            <w:pPr>
              <w:widowControl w:val="0"/>
              <w:spacing w:line="480" w:lineRule="auto"/>
              <w:rPr>
                <w:b/>
                <w:i/>
              </w:rPr>
            </w:pPr>
            <w:r w:rsidRPr="005A57D3">
              <w:rPr>
                <w:b/>
                <w:i/>
              </w:rPr>
              <w:t>Vẽ sơ đồ mạch điện và trình bày nguyên lý hoạt động của hệ thống đánh lửa sử dụng vít lửa?</w:t>
            </w:r>
          </w:p>
        </w:tc>
        <w:tc>
          <w:tcPr>
            <w:tcW w:w="961" w:type="dxa"/>
            <w:tcBorders>
              <w:top w:val="single" w:sz="4" w:space="0" w:color="auto"/>
              <w:left w:val="single" w:sz="4" w:space="0" w:color="auto"/>
              <w:bottom w:val="single" w:sz="4" w:space="0" w:color="auto"/>
              <w:right w:val="single" w:sz="4" w:space="0" w:color="auto"/>
            </w:tcBorders>
          </w:tcPr>
          <w:p w:rsidR="00D71E75" w:rsidRPr="0048585F" w:rsidRDefault="006830E6" w:rsidP="00D71E75">
            <w:pPr>
              <w:widowControl w:val="0"/>
              <w:spacing w:line="480" w:lineRule="auto"/>
              <w:rPr>
                <w:b/>
              </w:rPr>
            </w:pPr>
            <w:r>
              <w:rPr>
                <w:b/>
              </w:rPr>
              <w:t>3</w:t>
            </w:r>
            <w:r w:rsidR="00CE4CB6" w:rsidRPr="0048585F">
              <w:rPr>
                <w:b/>
              </w:rPr>
              <w:t>,</w:t>
            </w:r>
            <w:r w:rsidR="00D71E75" w:rsidRPr="0048585F">
              <w:rPr>
                <w:b/>
              </w:rPr>
              <w:t>0</w:t>
            </w:r>
          </w:p>
        </w:tc>
      </w:tr>
      <w:tr w:rsidR="00D71E75" w:rsidRPr="0048585F" w:rsidTr="00EF644C">
        <w:trPr>
          <w:trHeight w:val="4668"/>
        </w:trPr>
        <w:tc>
          <w:tcPr>
            <w:tcW w:w="813" w:type="dxa"/>
            <w:vMerge w:val="restart"/>
            <w:tcBorders>
              <w:top w:val="single" w:sz="4" w:space="0" w:color="auto"/>
              <w:left w:val="single" w:sz="4" w:space="0" w:color="auto"/>
              <w:right w:val="single" w:sz="4" w:space="0" w:color="auto"/>
            </w:tcBorders>
          </w:tcPr>
          <w:p w:rsidR="00D71E75" w:rsidRPr="0048585F" w:rsidRDefault="00D71E75" w:rsidP="00D71E75">
            <w:pPr>
              <w:widowControl w:val="0"/>
              <w:spacing w:line="480" w:lineRule="auto"/>
              <w:jc w:val="center"/>
            </w:pPr>
          </w:p>
        </w:tc>
        <w:tc>
          <w:tcPr>
            <w:tcW w:w="478" w:type="dxa"/>
            <w:tcBorders>
              <w:top w:val="single" w:sz="4" w:space="0" w:color="auto"/>
              <w:left w:val="single" w:sz="4" w:space="0" w:color="auto"/>
              <w:bottom w:val="single" w:sz="4" w:space="0" w:color="auto"/>
              <w:right w:val="single" w:sz="4" w:space="0" w:color="auto"/>
            </w:tcBorders>
          </w:tcPr>
          <w:p w:rsidR="00D71E75" w:rsidRPr="0048585F" w:rsidRDefault="00D71E75" w:rsidP="00D71E75">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D71E75" w:rsidRPr="005A57D3" w:rsidRDefault="005A57D3" w:rsidP="00D71E75">
            <w:pPr>
              <w:spacing w:line="360" w:lineRule="auto"/>
              <w:rPr>
                <w:b/>
              </w:rPr>
            </w:pPr>
            <w:r w:rsidRPr="005A57D3">
              <w:rPr>
                <w:b/>
              </w:rPr>
              <w:t>Sơ đồ mạch điện hệ thống đánh lửa</w:t>
            </w:r>
          </w:p>
          <w:p w:rsidR="005A57D3" w:rsidRPr="0048585F" w:rsidRDefault="005A57D3" w:rsidP="00D71E75">
            <w:pPr>
              <w:spacing w:line="360" w:lineRule="auto"/>
            </w:pPr>
            <w:r>
              <w:object w:dxaOrig="6870" w:dyaOrig="4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3.5pt;height:208.5pt" o:ole="">
                  <v:imagedata r:id="rId7" o:title=""/>
                </v:shape>
                <o:OLEObject Type="Embed" ProgID="PBrush" ShapeID="_x0000_i1025" DrawAspect="Content" ObjectID="_1573537340" r:id="rId8"/>
              </w:object>
            </w:r>
          </w:p>
        </w:tc>
        <w:tc>
          <w:tcPr>
            <w:tcW w:w="961" w:type="dxa"/>
            <w:tcBorders>
              <w:top w:val="single" w:sz="4" w:space="0" w:color="auto"/>
              <w:left w:val="single" w:sz="4" w:space="0" w:color="auto"/>
              <w:bottom w:val="single" w:sz="4" w:space="0" w:color="auto"/>
              <w:right w:val="single" w:sz="4" w:space="0" w:color="auto"/>
            </w:tcBorders>
          </w:tcPr>
          <w:p w:rsidR="00D71E75" w:rsidRPr="0048585F" w:rsidRDefault="00D71E75" w:rsidP="00D71E75">
            <w:pPr>
              <w:widowControl w:val="0"/>
              <w:spacing w:line="360" w:lineRule="auto"/>
            </w:pPr>
          </w:p>
          <w:p w:rsidR="00D71E75" w:rsidRPr="0048585F" w:rsidRDefault="00EF644C" w:rsidP="00D71E75">
            <w:pPr>
              <w:widowControl w:val="0"/>
              <w:spacing w:line="360" w:lineRule="auto"/>
            </w:pPr>
            <w:r>
              <w:t>1,5</w:t>
            </w:r>
          </w:p>
        </w:tc>
      </w:tr>
      <w:tr w:rsidR="00D71E75" w:rsidRPr="0048585F" w:rsidTr="00EF644C">
        <w:trPr>
          <w:trHeight w:val="544"/>
        </w:trPr>
        <w:tc>
          <w:tcPr>
            <w:tcW w:w="813" w:type="dxa"/>
            <w:vMerge/>
            <w:tcBorders>
              <w:left w:val="single" w:sz="4" w:space="0" w:color="auto"/>
              <w:bottom w:val="single" w:sz="4" w:space="0" w:color="auto"/>
              <w:right w:val="single" w:sz="4" w:space="0" w:color="auto"/>
            </w:tcBorders>
          </w:tcPr>
          <w:p w:rsidR="00D71E75" w:rsidRPr="0048585F" w:rsidRDefault="00D71E75" w:rsidP="00D71E75">
            <w:pPr>
              <w:widowControl w:val="0"/>
              <w:spacing w:line="480" w:lineRule="auto"/>
              <w:jc w:val="center"/>
            </w:pPr>
          </w:p>
        </w:tc>
        <w:tc>
          <w:tcPr>
            <w:tcW w:w="478" w:type="dxa"/>
            <w:tcBorders>
              <w:top w:val="single" w:sz="4" w:space="0" w:color="auto"/>
              <w:left w:val="single" w:sz="4" w:space="0" w:color="auto"/>
              <w:bottom w:val="single" w:sz="4" w:space="0" w:color="auto"/>
              <w:right w:val="single" w:sz="4" w:space="0" w:color="auto"/>
            </w:tcBorders>
          </w:tcPr>
          <w:p w:rsidR="00D71E75" w:rsidRPr="0048585F" w:rsidRDefault="00D71E75" w:rsidP="00D71E75">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D71E75" w:rsidRPr="00966478" w:rsidRDefault="00966478" w:rsidP="00966478">
            <w:pPr>
              <w:spacing w:line="360" w:lineRule="auto"/>
              <w:rPr>
                <w:b/>
              </w:rPr>
            </w:pPr>
            <w:r w:rsidRPr="00966478">
              <w:rPr>
                <w:b/>
              </w:rPr>
              <w:t>Nguyên lý hoạt động:</w:t>
            </w:r>
          </w:p>
          <w:p w:rsidR="00966478" w:rsidRDefault="00966478" w:rsidP="00966478">
            <w:pPr>
              <w:spacing w:line="360" w:lineRule="auto"/>
            </w:pPr>
            <w:r>
              <w:t>Khi cam không đội tiếp điểm, có dòng điện qua cuộn dây sơ cấp:</w:t>
            </w:r>
          </w:p>
          <w:p w:rsidR="00966478" w:rsidRDefault="00966478" w:rsidP="00966478">
            <w:pPr>
              <w:spacing w:line="360" w:lineRule="auto"/>
            </w:pPr>
            <w:r>
              <w:t xml:space="preserve">  (+) ắc quy </w:t>
            </w:r>
            <w:r>
              <w:sym w:font="Wingdings" w:char="F0E0"/>
            </w:r>
            <w:r>
              <w:t xml:space="preserve"> CTM </w:t>
            </w:r>
            <w:r>
              <w:sym w:font="Wingdings" w:char="F0E0"/>
            </w:r>
            <w:r>
              <w:t xml:space="preserve"> R </w:t>
            </w:r>
            <w:r>
              <w:sym w:font="Wingdings" w:char="F0E0"/>
            </w:r>
            <w:r>
              <w:t xml:space="preserve"> cuộn dây sơ cấp </w:t>
            </w:r>
            <w:r>
              <w:sym w:font="Wingdings" w:char="F0E0"/>
            </w:r>
            <w:r>
              <w:t xml:space="preserve"> tiếp điểm</w:t>
            </w:r>
            <w:r>
              <w:sym w:font="Wingdings" w:char="F0E0"/>
            </w:r>
            <w:r>
              <w:t xml:space="preserve"> mát.</w:t>
            </w:r>
          </w:p>
          <w:p w:rsidR="00966478" w:rsidRPr="0048585F" w:rsidRDefault="00966478" w:rsidP="00966478">
            <w:pPr>
              <w:spacing w:line="360" w:lineRule="auto"/>
            </w:pPr>
            <w:r>
              <w:t xml:space="preserve">Khi cam đội tiếp điểm, làm tiếp điểm mở ra </w:t>
            </w:r>
            <w:r>
              <w:sym w:font="Wingdings" w:char="F0E0"/>
            </w:r>
            <w:r w:rsidR="00EF644C">
              <w:t xml:space="preserve"> Dòng điện qua cuộn dây sơ cấp  bị ngắt đột ngột. Do hiện tượng cảm ứng điện từ, trong cuộn thứ cấp sinh ra dòng cao áp đưa đến bộ chia điện để phân phối cho các bugi theo đúng thứ tự thì nổ.</w:t>
            </w:r>
          </w:p>
        </w:tc>
        <w:tc>
          <w:tcPr>
            <w:tcW w:w="961" w:type="dxa"/>
            <w:tcBorders>
              <w:top w:val="single" w:sz="4" w:space="0" w:color="auto"/>
              <w:left w:val="single" w:sz="4" w:space="0" w:color="auto"/>
              <w:bottom w:val="single" w:sz="4" w:space="0" w:color="auto"/>
              <w:right w:val="single" w:sz="4" w:space="0" w:color="auto"/>
            </w:tcBorders>
          </w:tcPr>
          <w:p w:rsidR="00EF644C" w:rsidRDefault="00EF644C" w:rsidP="00D71E75">
            <w:pPr>
              <w:widowControl w:val="0"/>
              <w:spacing w:line="360" w:lineRule="auto"/>
            </w:pPr>
          </w:p>
          <w:p w:rsidR="00D71E75" w:rsidRPr="0048585F" w:rsidRDefault="00CE4CB6" w:rsidP="00D71E75">
            <w:pPr>
              <w:widowControl w:val="0"/>
              <w:spacing w:line="360" w:lineRule="auto"/>
            </w:pPr>
            <w:r w:rsidRPr="0048585F">
              <w:t>0,</w:t>
            </w:r>
            <w:r w:rsidR="00D71E75" w:rsidRPr="0048585F">
              <w:t>5</w:t>
            </w:r>
          </w:p>
          <w:p w:rsidR="00D71E75" w:rsidRPr="0048585F" w:rsidRDefault="00D71E75" w:rsidP="00D71E75">
            <w:pPr>
              <w:widowControl w:val="0"/>
              <w:spacing w:line="360" w:lineRule="auto"/>
            </w:pPr>
          </w:p>
          <w:p w:rsidR="00D71E75" w:rsidRPr="0048585F" w:rsidRDefault="00EF644C" w:rsidP="00D71E75">
            <w:pPr>
              <w:widowControl w:val="0"/>
              <w:spacing w:line="360" w:lineRule="auto"/>
            </w:pPr>
            <w:r>
              <w:t>1,0</w:t>
            </w:r>
          </w:p>
          <w:p w:rsidR="00D71E75" w:rsidRPr="0048585F" w:rsidRDefault="00D71E75" w:rsidP="00D71E75">
            <w:pPr>
              <w:widowControl w:val="0"/>
              <w:spacing w:line="360" w:lineRule="auto"/>
            </w:pPr>
          </w:p>
          <w:p w:rsidR="00D71E75" w:rsidRPr="0048585F" w:rsidRDefault="00D71E75" w:rsidP="00D71E75">
            <w:pPr>
              <w:widowControl w:val="0"/>
              <w:spacing w:line="360" w:lineRule="auto"/>
            </w:pPr>
          </w:p>
        </w:tc>
      </w:tr>
      <w:tr w:rsidR="00D71E75" w:rsidRPr="0048585F" w:rsidTr="00EF644C">
        <w:trPr>
          <w:trHeight w:val="336"/>
        </w:trPr>
        <w:tc>
          <w:tcPr>
            <w:tcW w:w="813" w:type="dxa"/>
            <w:tcBorders>
              <w:top w:val="single" w:sz="4" w:space="0" w:color="auto"/>
              <w:left w:val="single" w:sz="4" w:space="0" w:color="auto"/>
              <w:bottom w:val="single" w:sz="4" w:space="0" w:color="auto"/>
              <w:right w:val="single" w:sz="4" w:space="0" w:color="auto"/>
            </w:tcBorders>
          </w:tcPr>
          <w:p w:rsidR="00D71E75" w:rsidRPr="0048585F" w:rsidRDefault="00D71E75" w:rsidP="00D71E75">
            <w:pPr>
              <w:widowControl w:val="0"/>
              <w:spacing w:line="480" w:lineRule="auto"/>
              <w:jc w:val="center"/>
              <w:rPr>
                <w:b/>
              </w:rPr>
            </w:pPr>
            <w:r w:rsidRPr="0048585F">
              <w:rPr>
                <w:b/>
              </w:rPr>
              <w:t>4</w:t>
            </w:r>
          </w:p>
        </w:tc>
        <w:tc>
          <w:tcPr>
            <w:tcW w:w="478" w:type="dxa"/>
            <w:tcBorders>
              <w:top w:val="single" w:sz="4" w:space="0" w:color="auto"/>
              <w:left w:val="single" w:sz="4" w:space="0" w:color="auto"/>
              <w:bottom w:val="single" w:sz="4" w:space="0" w:color="auto"/>
              <w:right w:val="single" w:sz="4" w:space="0" w:color="auto"/>
            </w:tcBorders>
          </w:tcPr>
          <w:p w:rsidR="00D71E75" w:rsidRPr="0048585F" w:rsidRDefault="00D71E75" w:rsidP="00D71E75">
            <w:pPr>
              <w:widowControl w:val="0"/>
              <w:spacing w:line="480" w:lineRule="auto"/>
              <w:jc w:val="right"/>
              <w:rPr>
                <w:b/>
                <w:i/>
              </w:rPr>
            </w:pPr>
          </w:p>
        </w:tc>
        <w:tc>
          <w:tcPr>
            <w:tcW w:w="7093" w:type="dxa"/>
            <w:tcBorders>
              <w:top w:val="single" w:sz="4" w:space="0" w:color="auto"/>
              <w:left w:val="single" w:sz="4" w:space="0" w:color="auto"/>
              <w:bottom w:val="single" w:sz="4" w:space="0" w:color="auto"/>
              <w:right w:val="single" w:sz="4" w:space="0" w:color="auto"/>
            </w:tcBorders>
          </w:tcPr>
          <w:p w:rsidR="00D71E75" w:rsidRPr="005A57D3" w:rsidRDefault="005A57D3" w:rsidP="00D71E75">
            <w:pPr>
              <w:widowControl w:val="0"/>
              <w:spacing w:line="480" w:lineRule="auto"/>
              <w:rPr>
                <w:b/>
                <w:i/>
              </w:rPr>
            </w:pPr>
            <w:r w:rsidRPr="005A57D3">
              <w:rPr>
                <w:b/>
                <w:i/>
              </w:rPr>
              <w:t>Trình bày phương pháp định lượng nhiên liệu của bơm cao áp PF?</w:t>
            </w:r>
          </w:p>
        </w:tc>
        <w:tc>
          <w:tcPr>
            <w:tcW w:w="961" w:type="dxa"/>
            <w:tcBorders>
              <w:top w:val="single" w:sz="4" w:space="0" w:color="auto"/>
              <w:left w:val="single" w:sz="4" w:space="0" w:color="auto"/>
              <w:bottom w:val="single" w:sz="4" w:space="0" w:color="auto"/>
              <w:right w:val="single" w:sz="4" w:space="0" w:color="auto"/>
            </w:tcBorders>
          </w:tcPr>
          <w:p w:rsidR="00D71E75" w:rsidRPr="0048585F" w:rsidRDefault="00CE4CB6" w:rsidP="00D71E75">
            <w:pPr>
              <w:widowControl w:val="0"/>
              <w:spacing w:line="480" w:lineRule="auto"/>
              <w:rPr>
                <w:b/>
              </w:rPr>
            </w:pPr>
            <w:r w:rsidRPr="0048585F">
              <w:rPr>
                <w:b/>
              </w:rPr>
              <w:t>2,</w:t>
            </w:r>
            <w:r w:rsidR="005A57D3">
              <w:rPr>
                <w:b/>
              </w:rPr>
              <w:t>5</w:t>
            </w:r>
          </w:p>
        </w:tc>
      </w:tr>
      <w:tr w:rsidR="00195059" w:rsidRPr="0048585F" w:rsidTr="00EF644C">
        <w:trPr>
          <w:trHeight w:val="544"/>
        </w:trPr>
        <w:tc>
          <w:tcPr>
            <w:tcW w:w="813" w:type="dxa"/>
            <w:tcBorders>
              <w:top w:val="single" w:sz="4" w:space="0" w:color="auto"/>
              <w:left w:val="single" w:sz="4" w:space="0" w:color="auto"/>
              <w:right w:val="single" w:sz="4" w:space="0" w:color="auto"/>
            </w:tcBorders>
          </w:tcPr>
          <w:p w:rsidR="00195059" w:rsidRPr="0048585F" w:rsidRDefault="00195059" w:rsidP="00195059">
            <w:pPr>
              <w:widowControl w:val="0"/>
              <w:spacing w:line="480" w:lineRule="auto"/>
              <w:jc w:val="center"/>
              <w:rPr>
                <w:b/>
              </w:rPr>
            </w:pPr>
          </w:p>
        </w:tc>
        <w:tc>
          <w:tcPr>
            <w:tcW w:w="478" w:type="dxa"/>
            <w:tcBorders>
              <w:top w:val="single" w:sz="4" w:space="0" w:color="auto"/>
              <w:left w:val="single" w:sz="4" w:space="0" w:color="auto"/>
              <w:bottom w:val="single" w:sz="4" w:space="0" w:color="auto"/>
              <w:right w:val="single" w:sz="4" w:space="0" w:color="auto"/>
            </w:tcBorders>
          </w:tcPr>
          <w:p w:rsidR="00195059" w:rsidRPr="0048585F" w:rsidRDefault="00195059" w:rsidP="00195059">
            <w:pPr>
              <w:widowControl w:val="0"/>
              <w:spacing w:line="480" w:lineRule="auto"/>
              <w:jc w:val="center"/>
            </w:pPr>
          </w:p>
        </w:tc>
        <w:tc>
          <w:tcPr>
            <w:tcW w:w="7093" w:type="dxa"/>
            <w:tcBorders>
              <w:top w:val="single" w:sz="4" w:space="0" w:color="auto"/>
              <w:left w:val="single" w:sz="4" w:space="0" w:color="auto"/>
              <w:bottom w:val="single" w:sz="4" w:space="0" w:color="auto"/>
              <w:right w:val="single" w:sz="4" w:space="0" w:color="auto"/>
            </w:tcBorders>
          </w:tcPr>
          <w:p w:rsidR="005A57D3" w:rsidRPr="005A57D3" w:rsidRDefault="005A57D3" w:rsidP="005A57D3">
            <w:pPr>
              <w:spacing w:line="276" w:lineRule="auto"/>
              <w:ind w:left="-5"/>
              <w:contextualSpacing/>
              <w:jc w:val="both"/>
              <w:rPr>
                <w:lang w:val="fr-FR"/>
              </w:rPr>
            </w:pPr>
            <w:r w:rsidRPr="005A57D3">
              <w:rPr>
                <w:lang w:val="fr-FR"/>
              </w:rPr>
              <w:t>Muốn thay đổi tốc độ động cơ, người ta điều khiển thanh răng xoay vòng răng, làm piston bơm xoay theo, từ đó thay đổi thời gian phun dầu.</w:t>
            </w:r>
          </w:p>
          <w:p w:rsidR="005A57D3" w:rsidRPr="005A57D3" w:rsidRDefault="005A57D3" w:rsidP="005A57D3">
            <w:pPr>
              <w:spacing w:line="276" w:lineRule="auto"/>
              <w:ind w:left="-5"/>
              <w:contextualSpacing/>
              <w:jc w:val="both"/>
              <w:rPr>
                <w:lang w:val="fr-FR"/>
              </w:rPr>
            </w:pPr>
            <w:r w:rsidRPr="005A57D3">
              <w:rPr>
                <w:lang w:val="fr-FR"/>
              </w:rPr>
              <w:t>- Thời gian phun càng lâu, lượng dầu phun càng nhiều, động cơ chạy càng nhanh.</w:t>
            </w:r>
          </w:p>
          <w:p w:rsidR="005A57D3" w:rsidRPr="005A57D3" w:rsidRDefault="005A57D3" w:rsidP="005A57D3">
            <w:pPr>
              <w:spacing w:line="276" w:lineRule="auto"/>
              <w:ind w:left="-5"/>
              <w:contextualSpacing/>
              <w:jc w:val="both"/>
              <w:rPr>
                <w:lang w:val="fr-FR"/>
              </w:rPr>
            </w:pPr>
            <w:r w:rsidRPr="005A57D3">
              <w:rPr>
                <w:lang w:val="fr-FR"/>
              </w:rPr>
              <w:t>- Thời gian phun càng ngắn, lượng dầu phun ra ít, động cơ chạy chậm. Khi ta xoay piston bơm rãnh đứng trùng lỗ dầu hồi thì dầu sẽ không tạo được cao áp, mặc dù piston bơm vẫn đi lên, đi xuống, dầu không phun ra, động cơ không hoạt động.</w:t>
            </w:r>
          </w:p>
          <w:p w:rsidR="005A57D3" w:rsidRPr="005A57D3" w:rsidRDefault="005A57D3" w:rsidP="005A57D3">
            <w:pPr>
              <w:spacing w:line="276" w:lineRule="auto"/>
              <w:ind w:left="-5"/>
              <w:contextualSpacing/>
              <w:jc w:val="both"/>
              <w:rPr>
                <w:lang w:val="fr-FR"/>
              </w:rPr>
            </w:pPr>
            <w:r w:rsidRPr="005A57D3">
              <w:rPr>
                <w:lang w:val="fr-FR"/>
              </w:rPr>
              <w:t>- Lằn vạt xéo trên thân piston bơm có 2 loại :</w:t>
            </w:r>
          </w:p>
          <w:p w:rsidR="005A57D3" w:rsidRPr="005A57D3" w:rsidRDefault="005A57D3" w:rsidP="005A57D3">
            <w:pPr>
              <w:spacing w:line="276" w:lineRule="auto"/>
              <w:ind w:left="-5"/>
              <w:contextualSpacing/>
              <w:jc w:val="both"/>
              <w:rPr>
                <w:lang w:val="fr-FR"/>
              </w:rPr>
            </w:pPr>
            <w:r>
              <w:rPr>
                <w:lang w:val="fr-FR"/>
              </w:rPr>
              <w:t xml:space="preserve">       </w:t>
            </w:r>
            <w:r w:rsidRPr="005A57D3">
              <w:rPr>
                <w:lang w:val="fr-FR"/>
              </w:rPr>
              <w:t>+ Lằn vạt xéo phía trên: điểm khởi phun sẽ thay đổi và điểm dứt phun sẽ cố định.</w:t>
            </w:r>
          </w:p>
          <w:p w:rsidR="00195059" w:rsidRPr="0048585F" w:rsidRDefault="005A57D3" w:rsidP="005A57D3">
            <w:pPr>
              <w:spacing w:line="276" w:lineRule="auto"/>
              <w:ind w:left="-5"/>
              <w:contextualSpacing/>
              <w:jc w:val="both"/>
              <w:rPr>
                <w:b/>
                <w:i/>
              </w:rPr>
            </w:pPr>
            <w:r>
              <w:rPr>
                <w:lang w:val="fr-FR"/>
              </w:rPr>
              <w:t xml:space="preserve">       </w:t>
            </w:r>
            <w:r w:rsidRPr="005A57D3">
              <w:rPr>
                <w:lang w:val="fr-FR"/>
              </w:rPr>
              <w:t>+ Lằn vạt xéo phía dưới: điểm khởi p</w:t>
            </w:r>
            <w:r>
              <w:rPr>
                <w:lang w:val="fr-FR"/>
              </w:rPr>
              <w:t xml:space="preserve">hun là cố định và điểm dứt phun </w:t>
            </w:r>
            <w:r w:rsidRPr="005A57D3">
              <w:rPr>
                <w:lang w:val="fr-FR"/>
              </w:rPr>
              <w:t>là thay đổi.</w:t>
            </w:r>
          </w:p>
        </w:tc>
        <w:tc>
          <w:tcPr>
            <w:tcW w:w="961" w:type="dxa"/>
            <w:tcBorders>
              <w:top w:val="single" w:sz="4" w:space="0" w:color="auto"/>
              <w:left w:val="single" w:sz="4" w:space="0" w:color="auto"/>
              <w:bottom w:val="single" w:sz="4" w:space="0" w:color="auto"/>
              <w:right w:val="single" w:sz="4" w:space="0" w:color="auto"/>
            </w:tcBorders>
          </w:tcPr>
          <w:p w:rsidR="00195059" w:rsidRDefault="005A57D3" w:rsidP="00195059">
            <w:pPr>
              <w:widowControl w:val="0"/>
              <w:spacing w:line="480" w:lineRule="auto"/>
            </w:pPr>
            <w:r>
              <w:t>0,5</w:t>
            </w:r>
          </w:p>
          <w:p w:rsidR="005A57D3" w:rsidRDefault="005A57D3" w:rsidP="00195059">
            <w:pPr>
              <w:widowControl w:val="0"/>
              <w:spacing w:line="480" w:lineRule="auto"/>
            </w:pPr>
            <w:r>
              <w:t>0,5</w:t>
            </w:r>
          </w:p>
          <w:p w:rsidR="005A57D3" w:rsidRDefault="005A57D3" w:rsidP="00195059">
            <w:pPr>
              <w:widowControl w:val="0"/>
              <w:spacing w:line="480" w:lineRule="auto"/>
            </w:pPr>
          </w:p>
          <w:p w:rsidR="005A57D3" w:rsidRDefault="005A57D3" w:rsidP="00195059">
            <w:pPr>
              <w:widowControl w:val="0"/>
              <w:spacing w:line="480" w:lineRule="auto"/>
            </w:pPr>
            <w:r w:rsidRPr="005A57D3">
              <w:t>0,5</w:t>
            </w:r>
          </w:p>
          <w:p w:rsidR="005A57D3" w:rsidRDefault="005A57D3" w:rsidP="00195059">
            <w:pPr>
              <w:widowControl w:val="0"/>
              <w:spacing w:line="480" w:lineRule="auto"/>
            </w:pPr>
          </w:p>
          <w:p w:rsidR="005A57D3" w:rsidRDefault="005A57D3" w:rsidP="00195059">
            <w:pPr>
              <w:widowControl w:val="0"/>
              <w:spacing w:line="480" w:lineRule="auto"/>
            </w:pPr>
            <w:r w:rsidRPr="005A57D3">
              <w:t>0,5</w:t>
            </w:r>
          </w:p>
          <w:p w:rsidR="005A57D3" w:rsidRDefault="005A57D3" w:rsidP="00195059">
            <w:pPr>
              <w:widowControl w:val="0"/>
              <w:spacing w:line="480" w:lineRule="auto"/>
            </w:pPr>
          </w:p>
          <w:p w:rsidR="005A57D3" w:rsidRPr="0048585F" w:rsidRDefault="005A57D3" w:rsidP="00195059">
            <w:pPr>
              <w:widowControl w:val="0"/>
              <w:spacing w:line="480" w:lineRule="auto"/>
            </w:pPr>
            <w:r w:rsidRPr="005A57D3">
              <w:t>0,5</w:t>
            </w:r>
          </w:p>
        </w:tc>
      </w:tr>
    </w:tbl>
    <w:p w:rsidR="00DD3530" w:rsidRPr="00DD3530" w:rsidRDefault="00DD3530" w:rsidP="00DD3530">
      <w:pPr>
        <w:spacing w:line="276" w:lineRule="auto"/>
        <w:jc w:val="center"/>
      </w:pPr>
    </w:p>
    <w:p w:rsidR="00DD3530" w:rsidRPr="00DD3530" w:rsidRDefault="00DD3530" w:rsidP="00DD3530">
      <w:pPr>
        <w:jc w:val="center"/>
      </w:pPr>
      <w:r w:rsidRPr="00DD3530">
        <w:t>_______Hết_______</w:t>
      </w:r>
    </w:p>
    <w:p w:rsidR="00DD3530" w:rsidRPr="00DD3530" w:rsidRDefault="00DD3530" w:rsidP="00DD3530">
      <w:pPr>
        <w:rPr>
          <w:b/>
          <w:sz w:val="22"/>
          <w:szCs w:val="22"/>
          <w:lang w:val="vi-VN"/>
        </w:rPr>
      </w:pPr>
      <w:r w:rsidRPr="00DD3530">
        <w:rPr>
          <w:b/>
          <w:sz w:val="22"/>
          <w:szCs w:val="22"/>
        </w:rPr>
        <w:t xml:space="preserve">           </w:t>
      </w:r>
      <w:r w:rsidRPr="00DD3530">
        <w:rPr>
          <w:b/>
          <w:sz w:val="22"/>
          <w:szCs w:val="22"/>
          <w:lang w:val="vi-VN"/>
        </w:rPr>
        <w:t>TRƯỞNG BỘ MÔN</w:t>
      </w:r>
      <w:r w:rsidRPr="00DD3530">
        <w:rPr>
          <w:b/>
          <w:sz w:val="22"/>
          <w:szCs w:val="22"/>
          <w:lang w:val="vi-VN"/>
        </w:rPr>
        <w:tab/>
      </w:r>
      <w:r w:rsidRPr="00DD3530">
        <w:rPr>
          <w:b/>
          <w:sz w:val="22"/>
          <w:szCs w:val="22"/>
          <w:lang w:val="vi-VN"/>
        </w:rPr>
        <w:tab/>
      </w:r>
      <w:r w:rsidRPr="00DD3530">
        <w:rPr>
          <w:b/>
          <w:sz w:val="22"/>
          <w:szCs w:val="22"/>
        </w:rPr>
        <w:t xml:space="preserve">     </w:t>
      </w:r>
      <w:r w:rsidRPr="00DD3530">
        <w:rPr>
          <w:b/>
          <w:sz w:val="22"/>
          <w:szCs w:val="22"/>
        </w:rPr>
        <w:tab/>
      </w:r>
      <w:r w:rsidRPr="00DD3530">
        <w:rPr>
          <w:b/>
          <w:sz w:val="22"/>
          <w:szCs w:val="22"/>
        </w:rPr>
        <w:tab/>
      </w:r>
      <w:r w:rsidRPr="00DD3530">
        <w:rPr>
          <w:b/>
          <w:sz w:val="22"/>
          <w:szCs w:val="22"/>
        </w:rPr>
        <w:tab/>
        <w:t xml:space="preserve">              GIẢNG</w:t>
      </w:r>
      <w:r w:rsidRPr="00DD3530">
        <w:rPr>
          <w:b/>
          <w:sz w:val="22"/>
          <w:szCs w:val="22"/>
          <w:lang w:val="vi-VN"/>
        </w:rPr>
        <w:t xml:space="preserve"> VIÊN RA ĐỀ</w:t>
      </w:r>
    </w:p>
    <w:p w:rsidR="00DD3530" w:rsidRPr="00DD3530" w:rsidRDefault="00DD3530" w:rsidP="00DD3530">
      <w:pPr>
        <w:rPr>
          <w:b/>
          <w:sz w:val="22"/>
          <w:szCs w:val="22"/>
          <w:lang w:val="vi-VN"/>
        </w:rPr>
      </w:pPr>
      <w:r w:rsidRPr="00DD3530">
        <w:rPr>
          <w:i/>
          <w:sz w:val="22"/>
          <w:szCs w:val="22"/>
        </w:rPr>
        <w:t xml:space="preserve">            </w:t>
      </w:r>
      <w:r w:rsidRPr="00DD3530">
        <w:rPr>
          <w:i/>
          <w:sz w:val="22"/>
          <w:szCs w:val="22"/>
          <w:lang w:val="vi-VN"/>
        </w:rPr>
        <w:t>(Ký và ghi rõ họ tên)</w:t>
      </w:r>
      <w:r w:rsidRPr="00DD3530">
        <w:rPr>
          <w:b/>
          <w:sz w:val="22"/>
          <w:szCs w:val="22"/>
          <w:lang w:val="vi-VN"/>
        </w:rPr>
        <w:tab/>
      </w:r>
      <w:r w:rsidRPr="00DD3530">
        <w:rPr>
          <w:b/>
          <w:sz w:val="22"/>
          <w:szCs w:val="22"/>
        </w:rPr>
        <w:t xml:space="preserve">            </w:t>
      </w:r>
      <w:r w:rsidRPr="00DD3530">
        <w:rPr>
          <w:b/>
          <w:sz w:val="22"/>
          <w:szCs w:val="22"/>
        </w:rPr>
        <w:tab/>
      </w:r>
      <w:r w:rsidRPr="00DD3530">
        <w:rPr>
          <w:b/>
          <w:sz w:val="22"/>
          <w:szCs w:val="22"/>
        </w:rPr>
        <w:tab/>
      </w:r>
      <w:r w:rsidRPr="00DD3530">
        <w:rPr>
          <w:b/>
          <w:sz w:val="22"/>
          <w:szCs w:val="22"/>
        </w:rPr>
        <w:tab/>
      </w:r>
      <w:r w:rsidRPr="00DD3530">
        <w:rPr>
          <w:b/>
          <w:sz w:val="22"/>
          <w:szCs w:val="22"/>
        </w:rPr>
        <w:tab/>
      </w:r>
      <w:r w:rsidRPr="00DD3530">
        <w:rPr>
          <w:i/>
          <w:sz w:val="22"/>
          <w:szCs w:val="22"/>
        </w:rPr>
        <w:t xml:space="preserve">                 </w:t>
      </w:r>
      <w:r w:rsidRPr="00DD3530">
        <w:rPr>
          <w:i/>
          <w:sz w:val="22"/>
          <w:szCs w:val="22"/>
          <w:lang w:val="vi-VN"/>
        </w:rPr>
        <w:t>(Ký và ghi rõ họ tên)</w:t>
      </w:r>
      <w:r w:rsidRPr="00DD3530">
        <w:rPr>
          <w:b/>
          <w:sz w:val="22"/>
          <w:szCs w:val="22"/>
          <w:lang w:val="vi-VN"/>
        </w:rPr>
        <w:tab/>
      </w:r>
    </w:p>
    <w:p w:rsidR="00DD3530" w:rsidRPr="00DD3530" w:rsidRDefault="00DD3530" w:rsidP="00DD3530"/>
    <w:p w:rsidR="00DD3530" w:rsidRPr="00DD3530" w:rsidRDefault="00DD3530" w:rsidP="00DD3530">
      <w:pPr>
        <w:spacing w:line="276" w:lineRule="auto"/>
        <w:jc w:val="center"/>
      </w:pPr>
    </w:p>
    <w:sectPr w:rsidR="00DD3530" w:rsidRPr="00DD353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F433B31"/>
    <w:multiLevelType w:val="hybridMultilevel"/>
    <w:tmpl w:val="9CFE4EAE"/>
    <w:lvl w:ilvl="0" w:tplc="37A66E5E">
      <w:start w:val="1"/>
      <w:numFmt w:val="lowerLetter"/>
      <w:lvlText w:val="%1."/>
      <w:lvlJc w:val="left"/>
      <w:pPr>
        <w:ind w:left="1260" w:hanging="360"/>
      </w:pPr>
      <w:rPr>
        <w:rFonts w:hint="default"/>
      </w:rPr>
    </w:lvl>
    <w:lvl w:ilvl="1" w:tplc="042A0019" w:tentative="1">
      <w:start w:val="1"/>
      <w:numFmt w:val="lowerLetter"/>
      <w:lvlText w:val="%2."/>
      <w:lvlJc w:val="left"/>
      <w:pPr>
        <w:ind w:left="1980" w:hanging="360"/>
      </w:pPr>
    </w:lvl>
    <w:lvl w:ilvl="2" w:tplc="042A001B" w:tentative="1">
      <w:start w:val="1"/>
      <w:numFmt w:val="lowerRoman"/>
      <w:lvlText w:val="%3."/>
      <w:lvlJc w:val="right"/>
      <w:pPr>
        <w:ind w:left="2700" w:hanging="180"/>
      </w:pPr>
    </w:lvl>
    <w:lvl w:ilvl="3" w:tplc="042A000F" w:tentative="1">
      <w:start w:val="1"/>
      <w:numFmt w:val="decimal"/>
      <w:lvlText w:val="%4."/>
      <w:lvlJc w:val="left"/>
      <w:pPr>
        <w:ind w:left="3420" w:hanging="360"/>
      </w:pPr>
    </w:lvl>
    <w:lvl w:ilvl="4" w:tplc="042A0019" w:tentative="1">
      <w:start w:val="1"/>
      <w:numFmt w:val="lowerLetter"/>
      <w:lvlText w:val="%5."/>
      <w:lvlJc w:val="left"/>
      <w:pPr>
        <w:ind w:left="4140" w:hanging="360"/>
      </w:pPr>
    </w:lvl>
    <w:lvl w:ilvl="5" w:tplc="042A001B" w:tentative="1">
      <w:start w:val="1"/>
      <w:numFmt w:val="lowerRoman"/>
      <w:lvlText w:val="%6."/>
      <w:lvlJc w:val="right"/>
      <w:pPr>
        <w:ind w:left="4860" w:hanging="180"/>
      </w:pPr>
    </w:lvl>
    <w:lvl w:ilvl="6" w:tplc="042A000F" w:tentative="1">
      <w:start w:val="1"/>
      <w:numFmt w:val="decimal"/>
      <w:lvlText w:val="%7."/>
      <w:lvlJc w:val="left"/>
      <w:pPr>
        <w:ind w:left="5580" w:hanging="360"/>
      </w:pPr>
    </w:lvl>
    <w:lvl w:ilvl="7" w:tplc="042A0019" w:tentative="1">
      <w:start w:val="1"/>
      <w:numFmt w:val="lowerLetter"/>
      <w:lvlText w:val="%8."/>
      <w:lvlJc w:val="left"/>
      <w:pPr>
        <w:ind w:left="6300" w:hanging="360"/>
      </w:pPr>
    </w:lvl>
    <w:lvl w:ilvl="8" w:tplc="042A001B" w:tentative="1">
      <w:start w:val="1"/>
      <w:numFmt w:val="lowerRoman"/>
      <w:lvlText w:val="%9."/>
      <w:lvlJc w:val="right"/>
      <w:pPr>
        <w:ind w:left="7020" w:hanging="180"/>
      </w:pPr>
    </w:lvl>
  </w:abstractNum>
  <w:abstractNum w:abstractNumId="2">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109E"/>
    <w:rsid w:val="00031C3D"/>
    <w:rsid w:val="000718CC"/>
    <w:rsid w:val="000829FA"/>
    <w:rsid w:val="00086AF7"/>
    <w:rsid w:val="000E3773"/>
    <w:rsid w:val="001232BA"/>
    <w:rsid w:val="00134BCB"/>
    <w:rsid w:val="001572B5"/>
    <w:rsid w:val="00195059"/>
    <w:rsid w:val="001D64E2"/>
    <w:rsid w:val="00247231"/>
    <w:rsid w:val="00294599"/>
    <w:rsid w:val="00360EA9"/>
    <w:rsid w:val="003B6344"/>
    <w:rsid w:val="004006FE"/>
    <w:rsid w:val="00427A01"/>
    <w:rsid w:val="004468F1"/>
    <w:rsid w:val="00462998"/>
    <w:rsid w:val="0048585F"/>
    <w:rsid w:val="004C40D5"/>
    <w:rsid w:val="00521DE3"/>
    <w:rsid w:val="00535A35"/>
    <w:rsid w:val="00582F87"/>
    <w:rsid w:val="0059650C"/>
    <w:rsid w:val="005A57D3"/>
    <w:rsid w:val="00623170"/>
    <w:rsid w:val="00647957"/>
    <w:rsid w:val="00647ED1"/>
    <w:rsid w:val="006830E6"/>
    <w:rsid w:val="006B6936"/>
    <w:rsid w:val="00706EF6"/>
    <w:rsid w:val="00771E5A"/>
    <w:rsid w:val="007F6726"/>
    <w:rsid w:val="0081371A"/>
    <w:rsid w:val="00826464"/>
    <w:rsid w:val="008270CD"/>
    <w:rsid w:val="008B5185"/>
    <w:rsid w:val="008E0412"/>
    <w:rsid w:val="009118F2"/>
    <w:rsid w:val="00917300"/>
    <w:rsid w:val="00936CEA"/>
    <w:rsid w:val="009537BE"/>
    <w:rsid w:val="00966478"/>
    <w:rsid w:val="00A26F39"/>
    <w:rsid w:val="00A91AFC"/>
    <w:rsid w:val="00A92A20"/>
    <w:rsid w:val="00AF5318"/>
    <w:rsid w:val="00B67243"/>
    <w:rsid w:val="00B96658"/>
    <w:rsid w:val="00BA0DFA"/>
    <w:rsid w:val="00C16F0B"/>
    <w:rsid w:val="00C8181E"/>
    <w:rsid w:val="00CE3BC7"/>
    <w:rsid w:val="00CE4CB6"/>
    <w:rsid w:val="00D07595"/>
    <w:rsid w:val="00D71E75"/>
    <w:rsid w:val="00D75384"/>
    <w:rsid w:val="00DD3530"/>
    <w:rsid w:val="00E32EA8"/>
    <w:rsid w:val="00E6214F"/>
    <w:rsid w:val="00EA3448"/>
    <w:rsid w:val="00EB0404"/>
    <w:rsid w:val="00EE506A"/>
    <w:rsid w:val="00EF644C"/>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887E26-CDDE-4AA3-B2C2-0B475FCF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FCEF6-6F5E-4114-BFFB-EAE35788F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3</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E1-572G</cp:lastModifiedBy>
  <cp:revision>17</cp:revision>
  <cp:lastPrinted>2015-11-23T01:27:00Z</cp:lastPrinted>
  <dcterms:created xsi:type="dcterms:W3CDTF">2017-11-11T04:20:00Z</dcterms:created>
  <dcterms:modified xsi:type="dcterms:W3CDTF">2017-11-30T01:56:00Z</dcterms:modified>
</cp:coreProperties>
</file>